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9A036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415473" w:rsidR="00027B83" w:rsidRDefault="00A81C82" w:rsidP="00A81C82">
            <w:pPr>
              <w:tabs>
                <w:tab w:val="left" w:pos="2025"/>
              </w:tabs>
              <w:jc w:val="both"/>
              <w:rPr>
                <w:kern w:val="2"/>
                <w:szCs w:val="24"/>
              </w:rPr>
            </w:pPr>
            <w:r>
              <w:rPr>
                <w:kern w:val="2"/>
                <w:szCs w:val="24"/>
              </w:rPr>
              <w:tab/>
              <w:t>Vaikų stovyklų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38750C50"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AA1063">
        <w:tc>
          <w:tcPr>
            <w:tcW w:w="2808" w:type="dxa"/>
            <w:vMerge w:val="restart"/>
            <w:vAlign w:val="center"/>
          </w:tcPr>
          <w:p w14:paraId="0285291C" w14:textId="77777777" w:rsidR="00027B83" w:rsidRDefault="000B0897" w:rsidP="00AA1063">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0E36A6C6" w14:textId="0151A956" w:rsidR="00074B5E" w:rsidRPr="00426F00" w:rsidRDefault="00AA1063" w:rsidP="00074B5E">
            <w:pPr>
              <w:jc w:val="center"/>
              <w:rPr>
                <w:rFonts w:eastAsiaTheme="minorHAnsi"/>
                <w:kern w:val="2"/>
                <w:szCs w:val="24"/>
                <w14:ligatures w14:val="standardContextual"/>
              </w:rPr>
            </w:pPr>
            <w:r>
              <w:rPr>
                <w:rFonts w:eastAsiaTheme="minorHAnsi"/>
                <w:kern w:val="2"/>
                <w:szCs w:val="24"/>
                <w14:ligatures w14:val="standardContextual"/>
              </w:rPr>
              <w:t>Panevėžio rajono savivaldybės administracija</w:t>
            </w:r>
          </w:p>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C157931" w:rsidR="00027B83" w:rsidRDefault="00AA1063">
            <w:pPr>
              <w:jc w:val="center"/>
              <w:rPr>
                <w:kern w:val="2"/>
                <w:szCs w:val="24"/>
              </w:rPr>
            </w:pPr>
            <w:r>
              <w:rPr>
                <w:kern w:val="2"/>
                <w:szCs w:val="24"/>
              </w:rPr>
              <w:t>188774594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E0A0EDE" w:rsidR="00027B83" w:rsidRDefault="00AA1063">
            <w:pPr>
              <w:jc w:val="center"/>
              <w:rPr>
                <w:kern w:val="2"/>
                <w:szCs w:val="24"/>
              </w:rPr>
            </w:pPr>
            <w:r>
              <w:rPr>
                <w:szCs w:val="24"/>
                <w:shd w:val="clear" w:color="auto" w:fill="FFFFFF"/>
              </w:rPr>
              <w:t xml:space="preserve">Vasario 16-osios </w:t>
            </w:r>
            <w:r w:rsidR="00127BD7" w:rsidRPr="00426F00">
              <w:rPr>
                <w:szCs w:val="24"/>
                <w:shd w:val="clear" w:color="auto" w:fill="FFFFFF"/>
              </w:rPr>
              <w:t>g.</w:t>
            </w:r>
            <w:r w:rsidR="00A165B3">
              <w:rPr>
                <w:szCs w:val="24"/>
                <w:shd w:val="clear" w:color="auto" w:fill="FFFFFF"/>
              </w:rPr>
              <w:t xml:space="preserve"> </w:t>
            </w:r>
            <w:r>
              <w:rPr>
                <w:szCs w:val="24"/>
                <w:shd w:val="clear" w:color="auto" w:fill="FFFFFF"/>
              </w:rPr>
              <w:t>2</w:t>
            </w:r>
            <w:r w:rsidR="00127BD7" w:rsidRPr="00426F00">
              <w:rPr>
                <w:szCs w:val="24"/>
                <w:shd w:val="clear" w:color="auto" w:fill="FFFFFF"/>
              </w:rPr>
              <w:t xml:space="preserve">7, </w:t>
            </w:r>
            <w:r>
              <w:rPr>
                <w:szCs w:val="24"/>
                <w:shd w:val="clear" w:color="auto" w:fill="FFFFFF"/>
              </w:rPr>
              <w:t>35185</w:t>
            </w:r>
            <w:r w:rsidR="00127BD7" w:rsidRPr="00426F00">
              <w:rPr>
                <w:szCs w:val="24"/>
                <w:shd w:val="clear" w:color="auto" w:fill="FFFFFF"/>
              </w:rPr>
              <w:t xml:space="preserve"> </w:t>
            </w:r>
            <w:r>
              <w:rPr>
                <w:szCs w:val="24"/>
                <w:shd w:val="clear" w:color="auto" w:fill="FFFFFF"/>
              </w:rPr>
              <w:t>Panevėžys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C27FB47" w:rsidR="00027B83" w:rsidRDefault="00673EA8">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6393D61" w:rsidR="00027B83" w:rsidRDefault="002F4ECD">
            <w:pPr>
              <w:jc w:val="center"/>
              <w:rPr>
                <w:kern w:val="2"/>
                <w:szCs w:val="24"/>
              </w:rPr>
            </w:pPr>
            <w:r>
              <w:rPr>
                <w:kern w:val="2"/>
                <w:szCs w:val="24"/>
              </w:rPr>
              <w:t>+370</w:t>
            </w:r>
            <w:r w:rsidR="00493DCD" w:rsidRPr="00426F00">
              <w:rPr>
                <w:kern w:val="2"/>
                <w:szCs w:val="24"/>
              </w:rPr>
              <w:t> </w:t>
            </w:r>
            <w:r w:rsidR="00AA1063">
              <w:rPr>
                <w:kern w:val="2"/>
                <w:szCs w:val="24"/>
              </w:rPr>
              <w:t>45 58 29 48</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C78C040" w:rsidR="00027B83" w:rsidRDefault="00AA1063">
            <w:pPr>
              <w:jc w:val="center"/>
              <w:rPr>
                <w:kern w:val="2"/>
                <w:szCs w:val="24"/>
              </w:rPr>
            </w:pPr>
            <w:hyperlink r:id="rId11" w:history="1">
              <w:r w:rsidRPr="00495FE8">
                <w:rPr>
                  <w:rStyle w:val="Hipersaitas"/>
                  <w:szCs w:val="24"/>
                  <w:shd w:val="clear" w:color="auto" w:fill="FFFFFF"/>
                </w:rPr>
                <w:t>savivaldybe</w:t>
              </w:r>
              <w:r w:rsidRPr="00495FE8">
                <w:rPr>
                  <w:rStyle w:val="Hipersaitas"/>
                  <w:szCs w:val="24"/>
                  <w:shd w:val="clear" w:color="auto" w:fill="FFFFFF"/>
                  <w:lang w:val="en-US"/>
                </w:rPr>
                <w:t>@</w:t>
              </w:r>
              <w:proofErr w:type="spellStart"/>
              <w:r w:rsidRPr="00495FE8">
                <w:rPr>
                  <w:rStyle w:val="Hipersaitas"/>
                  <w:szCs w:val="24"/>
                  <w:shd w:val="clear" w:color="auto" w:fill="FFFFFF"/>
                </w:rPr>
                <w:t>panrs.lt</w:t>
              </w:r>
              <w:proofErr w:type="spellEnd"/>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15C35BB" w:rsidR="00027B83" w:rsidRDefault="00C20D29" w:rsidP="00AA1063">
            <w:pPr>
              <w:tabs>
                <w:tab w:val="left" w:pos="990"/>
              </w:tabs>
              <w:jc w:val="center"/>
              <w:rPr>
                <w:kern w:val="2"/>
                <w:szCs w:val="24"/>
              </w:rPr>
            </w:pPr>
            <w:r w:rsidRPr="00426F00">
              <w:rPr>
                <w:kern w:val="2"/>
                <w:szCs w:val="24"/>
              </w:rPr>
              <w:t>Direktor</w:t>
            </w:r>
            <w:r w:rsidR="00AA1063">
              <w:rPr>
                <w:kern w:val="2"/>
                <w:szCs w:val="24"/>
              </w:rPr>
              <w:t>i</w:t>
            </w:r>
            <w:r w:rsidR="00AA1063">
              <w:rPr>
                <w:kern w:val="2"/>
              </w:rPr>
              <w:t>us Edmundas Toliušis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AA1063">
        <w:tc>
          <w:tcPr>
            <w:tcW w:w="2808" w:type="dxa"/>
            <w:vMerge w:val="restart"/>
            <w:vAlign w:val="center"/>
          </w:tcPr>
          <w:p w14:paraId="3E3805B9" w14:textId="77777777" w:rsidR="00027B83" w:rsidRDefault="000B0897" w:rsidP="00AA1063">
            <w:pPr>
              <w:rPr>
                <w:b/>
                <w:kern w:val="2"/>
                <w:szCs w:val="24"/>
              </w:rPr>
            </w:pPr>
            <w:r>
              <w:rPr>
                <w:b/>
                <w:kern w:val="2"/>
                <w:szCs w:val="24"/>
              </w:rPr>
              <w:t>1.2. Tiekėjas</w:t>
            </w:r>
          </w:p>
          <w:p w14:paraId="0640591C" w14:textId="77777777" w:rsidR="00027B83" w:rsidRDefault="000B0897" w:rsidP="00AA1063">
            <w:pPr>
              <w:rPr>
                <w:color w:val="4472C4"/>
                <w:kern w:val="2"/>
                <w:szCs w:val="24"/>
              </w:rPr>
            </w:pPr>
            <w:r>
              <w:rPr>
                <w:color w:val="4472C4"/>
                <w:kern w:val="2"/>
                <w:szCs w:val="24"/>
              </w:rPr>
              <w:t>(jei Tiekėjas yra fizinis asmuo, skiltys atitinkamai pakoreguojamos.</w:t>
            </w:r>
          </w:p>
          <w:p w14:paraId="6DA744E9" w14:textId="77777777" w:rsidR="00027B83" w:rsidRDefault="000B0897" w:rsidP="00AA1063">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AA106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6552C4B" w14:textId="77777777" w:rsidR="005718FA" w:rsidRPr="00EA7336" w:rsidRDefault="009E6247" w:rsidP="005718FA">
            <w:pPr>
              <w:jc w:val="both"/>
              <w:rPr>
                <w:color w:val="000000"/>
                <w:kern w:val="2"/>
                <w:szCs w:val="24"/>
              </w:rPr>
            </w:pPr>
            <w:r>
              <w:rPr>
                <w:kern w:val="2"/>
                <w:szCs w:val="24"/>
              </w:rPr>
              <w:t xml:space="preserve">3.1.1. </w:t>
            </w:r>
            <w:r w:rsidR="000B0897">
              <w:rPr>
                <w:kern w:val="2"/>
                <w:szCs w:val="24"/>
              </w:rPr>
              <w:t xml:space="preserve">Tiekėjas įsipareigoja Sutartyje numatytomis sąlygomis suteikti Pirkėjui </w:t>
            </w:r>
            <w:r w:rsidR="005718FA">
              <w:rPr>
                <w:kern w:val="2"/>
                <w:szCs w:val="24"/>
              </w:rPr>
              <w:t xml:space="preserve">vaikų stovyklos organizavimo paslaugas </w:t>
            </w:r>
            <w:r w:rsidR="005718FA">
              <w:rPr>
                <w:color w:val="000000"/>
                <w:kern w:val="2"/>
                <w:szCs w:val="24"/>
              </w:rPr>
              <w:t xml:space="preserve">(toliau </w:t>
            </w:r>
            <w:r w:rsidR="005718FA" w:rsidRPr="00EA7336">
              <w:rPr>
                <w:color w:val="000000"/>
                <w:kern w:val="2"/>
                <w:szCs w:val="24"/>
              </w:rPr>
              <w:t>– Paslaugos).</w:t>
            </w:r>
          </w:p>
          <w:p w14:paraId="27730B38" w14:textId="316C243A" w:rsidR="00027B83" w:rsidRDefault="005A34FE" w:rsidP="009E6247">
            <w:pPr>
              <w:jc w:val="both"/>
              <w:rPr>
                <w:color w:val="000000"/>
                <w:kern w:val="2"/>
                <w:szCs w:val="24"/>
              </w:rPr>
            </w:pPr>
            <w:r w:rsidRPr="00EA7336">
              <w:rPr>
                <w:color w:val="000000"/>
                <w:kern w:val="2"/>
                <w:szCs w:val="24"/>
              </w:rPr>
              <w:t xml:space="preserve">3.1.2. </w:t>
            </w:r>
            <w:r w:rsidR="000B0897" w:rsidRPr="00EA7336">
              <w:rPr>
                <w:color w:val="000000"/>
                <w:kern w:val="2"/>
                <w:szCs w:val="24"/>
              </w:rPr>
              <w:t xml:space="preserve">Išsamus </w:t>
            </w:r>
            <w:r w:rsidR="000B0897" w:rsidRPr="00EA7336">
              <w:rPr>
                <w:color w:val="000000"/>
                <w:szCs w:val="24"/>
              </w:rPr>
              <w:t>Paslaugų</w:t>
            </w:r>
            <w:r w:rsidR="000B0897" w:rsidRPr="00EA7336">
              <w:rPr>
                <w:color w:val="000000"/>
                <w:kern w:val="2"/>
                <w:szCs w:val="24"/>
              </w:rPr>
              <w:t xml:space="preserve"> aprašymas ir kiti reikalavimai teikiamoms </w:t>
            </w:r>
            <w:r w:rsidR="000B0897" w:rsidRPr="00EA7336">
              <w:rPr>
                <w:color w:val="000000"/>
                <w:szCs w:val="24"/>
              </w:rPr>
              <w:t>Paslaugoms</w:t>
            </w:r>
            <w:r w:rsidR="000B0897" w:rsidRPr="00EA7336">
              <w:rPr>
                <w:color w:val="000000"/>
                <w:kern w:val="2"/>
                <w:szCs w:val="24"/>
              </w:rPr>
              <w:t xml:space="preserve"> </w:t>
            </w:r>
            <w:r w:rsidR="00EA7336" w:rsidRPr="00EA7336">
              <w:rPr>
                <w:color w:val="000000"/>
                <w:kern w:val="2"/>
                <w:szCs w:val="24"/>
              </w:rPr>
              <w:t xml:space="preserve">nustatyti </w:t>
            </w:r>
            <w:r w:rsidR="00AA1063">
              <w:rPr>
                <w:color w:val="000000"/>
                <w:kern w:val="2"/>
                <w:szCs w:val="24"/>
              </w:rPr>
              <w:t>Sutarties</w:t>
            </w:r>
            <w:r w:rsidR="000B0897" w:rsidRPr="00EA7336">
              <w:rPr>
                <w:color w:val="000000"/>
                <w:kern w:val="2"/>
                <w:szCs w:val="24"/>
              </w:rPr>
              <w:t xml:space="preserve"> priede „Techninė specifikacija“ (toliau – Tech</w:t>
            </w:r>
            <w:r w:rsidR="00EA7336" w:rsidRPr="00EA7336">
              <w:rPr>
                <w:color w:val="000000"/>
                <w:kern w:val="2"/>
                <w:szCs w:val="24"/>
              </w:rPr>
              <w:t>ninė specifikacija)</w:t>
            </w:r>
            <w:r w:rsidR="00770E0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51DC2F9" w14:textId="465A17B4" w:rsidR="0034219F" w:rsidRDefault="00091141" w:rsidP="002F4ECD">
            <w:pPr>
              <w:jc w:val="both"/>
              <w:rPr>
                <w:kern w:val="2"/>
                <w:szCs w:val="24"/>
              </w:rPr>
            </w:pPr>
            <w:r>
              <w:rPr>
                <w:b/>
                <w:bCs/>
                <w:kern w:val="2"/>
                <w:szCs w:val="24"/>
              </w:rPr>
              <w:t xml:space="preserve">3.2.1. </w:t>
            </w:r>
            <w:r w:rsidR="00FE122F" w:rsidRPr="00F45F32">
              <w:rPr>
                <w:b/>
                <w:bCs/>
                <w:kern w:val="2"/>
                <w:szCs w:val="24"/>
              </w:rPr>
              <w:t>Vaikų stovyklų organizavimo paslaugos</w:t>
            </w:r>
          </w:p>
          <w:p w14:paraId="67D99209" w14:textId="4A94A0CC" w:rsidR="00027B83" w:rsidRDefault="0034219F" w:rsidP="002F4ECD">
            <w:pPr>
              <w:jc w:val="both"/>
              <w:rPr>
                <w:kern w:val="2"/>
                <w:szCs w:val="24"/>
              </w:rPr>
            </w:pPr>
            <w:r>
              <w:rPr>
                <w:b/>
                <w:bCs/>
                <w:kern w:val="2"/>
                <w:szCs w:val="24"/>
              </w:rPr>
              <w:t>P</w:t>
            </w:r>
            <w:r w:rsidR="00D9666A" w:rsidRPr="00F45F32">
              <w:rPr>
                <w:b/>
                <w:bCs/>
                <w:kern w:val="2"/>
                <w:szCs w:val="24"/>
              </w:rPr>
              <w:t xml:space="preserve">irkimo </w:t>
            </w:r>
            <w:r w:rsidR="00103207" w:rsidRPr="00F45F32">
              <w:rPr>
                <w:b/>
                <w:bCs/>
                <w:kern w:val="2"/>
                <w:szCs w:val="24"/>
              </w:rPr>
              <w:t>ID</w:t>
            </w:r>
            <w:r w:rsidR="00103207">
              <w:rPr>
                <w:kern w:val="2"/>
                <w:szCs w:val="24"/>
              </w:rPr>
              <w:t xml:space="preserve"> </w:t>
            </w:r>
            <w:r w:rsidR="00D9666A">
              <w:rPr>
                <w:kern w:val="2"/>
                <w:szCs w:val="24"/>
              </w:rPr>
              <w:t xml:space="preserve">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30A42633" w:rsidR="00027B83" w:rsidRPr="00091141" w:rsidRDefault="006A0BC7" w:rsidP="00091141">
            <w:pPr>
              <w:jc w:val="both"/>
              <w:rPr>
                <w:szCs w:val="24"/>
              </w:rPr>
            </w:pPr>
            <w:r>
              <w:rPr>
                <w:kern w:val="2"/>
                <w:szCs w:val="24"/>
              </w:rPr>
              <w:t xml:space="preserve">4.1.1. </w:t>
            </w:r>
            <w:r w:rsidR="000B0897" w:rsidRPr="00091141">
              <w:rPr>
                <w:kern w:val="2"/>
                <w:szCs w:val="24"/>
              </w:rPr>
              <w:t xml:space="preserve">Tiekėjas įsipareigoja </w:t>
            </w:r>
            <w:r w:rsidR="000B0897" w:rsidRPr="00091141">
              <w:rPr>
                <w:szCs w:val="24"/>
              </w:rPr>
              <w:t>suteikti Paslaugas</w:t>
            </w:r>
            <w:r w:rsidR="000B0897" w:rsidRPr="00091141">
              <w:rPr>
                <w:kern w:val="2"/>
                <w:szCs w:val="24"/>
              </w:rPr>
              <w:t xml:space="preserve"> Techninėje specifikacijoje</w:t>
            </w:r>
            <w:r w:rsidR="00091141" w:rsidRPr="00091141">
              <w:rPr>
                <w:kern w:val="2"/>
                <w:szCs w:val="24"/>
              </w:rPr>
              <w:t xml:space="preserve"> </w:t>
            </w:r>
            <w:r w:rsidR="000B0897" w:rsidRPr="00091141">
              <w:rPr>
                <w:szCs w:val="24"/>
              </w:rPr>
              <w:t xml:space="preserve">nurodytų etapų eiliškumu, </w:t>
            </w:r>
            <w:r w:rsidR="000B0897" w:rsidRPr="00091141">
              <w:rPr>
                <w:kern w:val="2"/>
                <w:szCs w:val="24"/>
              </w:rPr>
              <w:t>terminais ir sąlygomis.</w:t>
            </w:r>
          </w:p>
          <w:p w14:paraId="7074E643" w14:textId="5BC662CC"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17B9A550" w14:textId="77777777" w:rsidR="007A75C6" w:rsidRDefault="007A75C6" w:rsidP="007A75C6">
            <w:pPr>
              <w:jc w:val="both"/>
              <w:rPr>
                <w:kern w:val="2"/>
                <w:szCs w:val="24"/>
              </w:rPr>
            </w:pPr>
          </w:p>
          <w:p w14:paraId="6DCF4A22" w14:textId="22982BB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DEFD852" w:rsidR="00027B83" w:rsidRDefault="00027B83">
            <w:pPr>
              <w:rPr>
                <w:szCs w:val="24"/>
              </w:rPr>
            </w:pPr>
          </w:p>
        </w:tc>
      </w:tr>
      <w:tr w:rsidR="00027B83" w14:paraId="63190814" w14:textId="77777777" w:rsidTr="009A0360">
        <w:trPr>
          <w:trHeight w:val="10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6283AC4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Pr="00ED39C2" w:rsidRDefault="000B0897">
            <w:pPr>
              <w:rPr>
                <w:b/>
                <w:kern w:val="2"/>
                <w:szCs w:val="24"/>
              </w:rPr>
            </w:pPr>
            <w:r w:rsidRPr="00ED39C2">
              <w:rPr>
                <w:b/>
                <w:kern w:val="2"/>
                <w:szCs w:val="24"/>
              </w:rPr>
              <w:t>4.5. Pateikiami dokumentai</w:t>
            </w:r>
          </w:p>
        </w:tc>
        <w:tc>
          <w:tcPr>
            <w:tcW w:w="6441" w:type="dxa"/>
            <w:gridSpan w:val="2"/>
          </w:tcPr>
          <w:p w14:paraId="0CE28B9D" w14:textId="793CB50A" w:rsidR="00027B83" w:rsidRPr="00ED39C2" w:rsidRDefault="00841789" w:rsidP="00673EA8">
            <w:pPr>
              <w:jc w:val="both"/>
              <w:rPr>
                <w:szCs w:val="24"/>
              </w:rPr>
            </w:pPr>
            <w:r w:rsidRPr="00ED39C2">
              <w:rPr>
                <w:kern w:val="2"/>
                <w:szCs w:val="24"/>
              </w:rPr>
              <w:t xml:space="preserve">4.5.1. </w:t>
            </w:r>
            <w:r w:rsidR="000B0897" w:rsidRPr="00ED39C2">
              <w:rPr>
                <w:kern w:val="2"/>
                <w:szCs w:val="24"/>
              </w:rPr>
              <w:t xml:space="preserve">Turi būti pateikiami šie dokumentai: </w:t>
            </w:r>
            <w:r w:rsidR="000B0897" w:rsidRPr="00ED39C2">
              <w:rPr>
                <w:szCs w:val="24"/>
              </w:rPr>
              <w:t>Sąskaita</w:t>
            </w:r>
            <w:r w:rsidR="00673EA8" w:rsidRPr="00ED39C2">
              <w:rPr>
                <w:szCs w:val="24"/>
              </w:rPr>
              <w:t xml:space="preserve"> </w:t>
            </w:r>
            <w:r w:rsidR="00EA7336">
              <w:rPr>
                <w:szCs w:val="24"/>
              </w:rPr>
              <w:t>per SABIS sistemą.</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74E00B5" w:rsidR="00027B83" w:rsidRPr="004130C5" w:rsidRDefault="000B0897">
            <w:pPr>
              <w:rPr>
                <w:kern w:val="2"/>
                <w:szCs w:val="24"/>
              </w:rPr>
            </w:pPr>
            <w:r>
              <w:rPr>
                <w:kern w:val="2"/>
                <w:szCs w:val="24"/>
              </w:rPr>
              <w:t>Fiksuoto įkainio kainodara</w:t>
            </w:r>
          </w:p>
        </w:tc>
      </w:tr>
      <w:tr w:rsidR="00027B83" w14:paraId="7C6FAC1F" w14:textId="77777777" w:rsidTr="0050620A">
        <w:trPr>
          <w:trHeight w:val="556"/>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2F4ECD">
            <w:pPr>
              <w:rPr>
                <w:b/>
                <w:kern w:val="2"/>
                <w:szCs w:val="24"/>
              </w:rPr>
            </w:pPr>
          </w:p>
        </w:tc>
        <w:tc>
          <w:tcPr>
            <w:tcW w:w="6441" w:type="dxa"/>
            <w:gridSpan w:val="2"/>
          </w:tcPr>
          <w:p w14:paraId="5315A903" w14:textId="74BB8B45" w:rsidR="00027B83" w:rsidRDefault="00027B83">
            <w:pPr>
              <w:rPr>
                <w:kern w:val="2"/>
                <w:szCs w:val="24"/>
              </w:rPr>
            </w:pPr>
          </w:p>
          <w:p w14:paraId="5751E94A" w14:textId="4F578824" w:rsidR="002F4ECD" w:rsidRPr="002F4ECD" w:rsidRDefault="002F4ECD" w:rsidP="00EA7336">
            <w:pPr>
              <w:jc w:val="both"/>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sidRPr="00682862">
              <w:rPr>
                <w:kern w:val="2"/>
                <w:szCs w:val="24"/>
              </w:rPr>
              <w:t>Sutarties kaina / įkainiai bus perskaičiuojami</w:t>
            </w:r>
            <w:r>
              <w:rPr>
                <w:kern w:val="2"/>
                <w:szCs w:val="24"/>
              </w:rPr>
              <w:t>:</w:t>
            </w:r>
          </w:p>
          <w:p w14:paraId="662EA503" w14:textId="0DAA3707" w:rsidR="00027B83" w:rsidRDefault="000B0897">
            <w:pPr>
              <w:rPr>
                <w:color w:val="FF0000"/>
                <w:kern w:val="2"/>
                <w:szCs w:val="24"/>
              </w:rPr>
            </w:pPr>
            <w:r>
              <w:rPr>
                <w:kern w:val="2"/>
                <w:szCs w:val="24"/>
              </w:rPr>
              <w:t>5.3.1. dėl PVM tarifo pasikeitimo</w:t>
            </w:r>
            <w:r w:rsidR="007B0AD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70074B4" w:rsidR="00027B83" w:rsidRDefault="002767E4" w:rsidP="00220132">
            <w:pPr>
              <w:jc w:val="both"/>
              <w:rPr>
                <w:szCs w:val="24"/>
              </w:rPr>
            </w:pPr>
            <w:r>
              <w:rPr>
                <w:kern w:val="2"/>
                <w:szCs w:val="24"/>
              </w:rPr>
              <w:t>5.3.</w:t>
            </w:r>
            <w:r w:rsidR="000E017D">
              <w:rPr>
                <w:kern w:val="2"/>
                <w:szCs w:val="24"/>
              </w:rPr>
              <w:t xml:space="preserve">1.1. </w:t>
            </w:r>
            <w:r w:rsidR="000B0897">
              <w:rPr>
                <w:kern w:val="2"/>
                <w:szCs w:val="24"/>
              </w:rPr>
              <w:t>Jeigu Sutarties vykdymo metu pasikeičia PVM mokėjimą reglamentuojantys teisės aktai, darantys tiesioginę įtaką Tiekėjo t</w:t>
            </w:r>
            <w:r w:rsidR="000B0897">
              <w:rPr>
                <w:szCs w:val="24"/>
              </w:rPr>
              <w:t>ei</w:t>
            </w:r>
            <w:r w:rsidR="000B0897">
              <w:rPr>
                <w:kern w:val="2"/>
                <w:szCs w:val="24"/>
              </w:rPr>
              <w:t>kiamų P</w:t>
            </w:r>
            <w:r w:rsidR="000B0897">
              <w:rPr>
                <w:szCs w:val="24"/>
              </w:rPr>
              <w:t>aslaugų</w:t>
            </w:r>
            <w:r w:rsidR="000B0897">
              <w:rPr>
                <w:kern w:val="2"/>
                <w:szCs w:val="24"/>
              </w:rPr>
              <w:t xml:space="preserve"> Sutartyje nurodytai kainai / įkainiams, </w:t>
            </w:r>
            <w:r w:rsidR="000B0897">
              <w:rPr>
                <w:kern w:val="2"/>
                <w:szCs w:val="24"/>
              </w:rPr>
              <w:lastRenderedPageBreak/>
              <w:t>Sutarties kaina / įkainiai perskaičiuojami nekeičiant P</w:t>
            </w:r>
            <w:r w:rsidR="000B0897">
              <w:rPr>
                <w:szCs w:val="24"/>
              </w:rPr>
              <w:t>aslaugų</w:t>
            </w:r>
            <w:r w:rsidR="000B0897">
              <w:rPr>
                <w:kern w:val="2"/>
                <w:szCs w:val="24"/>
              </w:rPr>
              <w:t xml:space="preserve"> kainos / įkainio be PVM.</w:t>
            </w:r>
          </w:p>
          <w:p w14:paraId="265830DC" w14:textId="77777777" w:rsidR="00027B83" w:rsidRDefault="00027B83" w:rsidP="00220132">
            <w:pPr>
              <w:jc w:val="both"/>
              <w:rPr>
                <w:kern w:val="2"/>
                <w:szCs w:val="24"/>
              </w:rPr>
            </w:pPr>
          </w:p>
          <w:p w14:paraId="20571E9F" w14:textId="1E827EA6" w:rsidR="00027B83" w:rsidRDefault="00220132" w:rsidP="00220132">
            <w:pPr>
              <w:jc w:val="both"/>
              <w:rPr>
                <w:szCs w:val="24"/>
              </w:rPr>
            </w:pPr>
            <w:r>
              <w:rPr>
                <w:kern w:val="2"/>
                <w:szCs w:val="24"/>
              </w:rPr>
              <w:t xml:space="preserve">5.3.1.2. </w:t>
            </w:r>
            <w:r w:rsidR="000B0897">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1ED9786" w:rsidR="00027B83" w:rsidRDefault="00027B83">
            <w:pPr>
              <w:rPr>
                <w:szCs w:val="24"/>
              </w:rPr>
            </w:pPr>
          </w:p>
        </w:tc>
      </w:tr>
      <w:tr w:rsidR="006F0803" w14:paraId="022882B0" w14:textId="77777777">
        <w:trPr>
          <w:trHeight w:val="300"/>
        </w:trPr>
        <w:tc>
          <w:tcPr>
            <w:tcW w:w="3094" w:type="dxa"/>
            <w:gridSpan w:val="2"/>
          </w:tcPr>
          <w:p w14:paraId="34D2BE09" w14:textId="0E596E19" w:rsidR="006F0803" w:rsidRPr="00EA7ABD"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2DC22243"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202582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AEF286F" w:rsidR="00027B83" w:rsidRDefault="00027B83" w:rsidP="0065179E">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1CFC75F" w14:textId="56052BB3" w:rsidR="001F28C3" w:rsidRPr="009F5485" w:rsidRDefault="001F28C3" w:rsidP="001F28C3">
            <w:pPr>
              <w:jc w:val="both"/>
              <w:rPr>
                <w:kern w:val="2"/>
                <w:szCs w:val="24"/>
              </w:rPr>
            </w:pPr>
            <w:r>
              <w:rPr>
                <w:kern w:val="2"/>
                <w:szCs w:val="24"/>
              </w:rPr>
              <w:t xml:space="preserve">5.5.1. </w:t>
            </w:r>
            <w:r w:rsidRPr="009F5485">
              <w:rPr>
                <w:kern w:val="2"/>
                <w:szCs w:val="24"/>
              </w:rPr>
              <w:t>Pirkėjas atsiskaito su Tiekėju ne vėliau kaip per 30 kalendorinių dienų nuo Sąskaitos gavimo dienos.</w:t>
            </w:r>
          </w:p>
          <w:p w14:paraId="7BAC5334" w14:textId="77777777" w:rsidR="00027B83" w:rsidRDefault="00027B83">
            <w:pPr>
              <w:rPr>
                <w:color w:val="000000"/>
                <w:kern w:val="2"/>
                <w:szCs w:val="24"/>
                <w:shd w:val="clear" w:color="auto" w:fill="FFFFFF"/>
              </w:rPr>
            </w:pPr>
          </w:p>
          <w:p w14:paraId="1D00D9D2" w14:textId="048C57E3" w:rsidR="00027B83" w:rsidRPr="0007474F" w:rsidRDefault="0062457A" w:rsidP="009277CC">
            <w:pPr>
              <w:jc w:val="both"/>
              <w:rPr>
                <w:kern w:val="2"/>
                <w:szCs w:val="24"/>
                <w:shd w:val="clear" w:color="auto" w:fill="FFFFFF"/>
              </w:rPr>
            </w:pPr>
            <w:r w:rsidRPr="0007474F">
              <w:rPr>
                <w:kern w:val="2"/>
                <w:szCs w:val="24"/>
                <w:shd w:val="clear" w:color="auto" w:fill="FFFFFF"/>
              </w:rPr>
              <w:t xml:space="preserve">5.5.2. </w:t>
            </w:r>
            <w:r w:rsidR="000B0897" w:rsidRPr="0007474F">
              <w:rPr>
                <w:kern w:val="2"/>
                <w:szCs w:val="24"/>
                <w:shd w:val="clear" w:color="auto" w:fill="FFFFFF"/>
              </w:rPr>
              <w:t>Apmokėjimo sąlygos:</w:t>
            </w:r>
          </w:p>
          <w:p w14:paraId="607B5045" w14:textId="77777777" w:rsidR="00027B83" w:rsidRPr="0007474F" w:rsidRDefault="005D5F01" w:rsidP="009277CC">
            <w:pPr>
              <w:jc w:val="both"/>
              <w:rPr>
                <w:kern w:val="2"/>
                <w:szCs w:val="24"/>
                <w:shd w:val="clear" w:color="auto" w:fill="FFFFFF"/>
              </w:rPr>
            </w:pPr>
            <w:r w:rsidRPr="0007474F">
              <w:rPr>
                <w:kern w:val="2"/>
                <w:szCs w:val="24"/>
                <w:shd w:val="clear" w:color="auto" w:fill="FFFFFF"/>
              </w:rPr>
              <w:t xml:space="preserve">5.5.2.1. </w:t>
            </w:r>
            <w:r w:rsidR="008A7CA3" w:rsidRPr="0007474F">
              <w:rPr>
                <w:kern w:val="2"/>
                <w:szCs w:val="24"/>
                <w:shd w:val="clear" w:color="auto" w:fill="FFFFFF"/>
              </w:rPr>
              <w:t>po kiek</w:t>
            </w:r>
            <w:r w:rsidR="00BB029D" w:rsidRPr="0007474F">
              <w:rPr>
                <w:kern w:val="2"/>
                <w:szCs w:val="24"/>
                <w:shd w:val="clear" w:color="auto" w:fill="FFFFFF"/>
              </w:rPr>
              <w:t>vienos stovyklos pamainos,</w:t>
            </w:r>
            <w:r w:rsidR="009277CC" w:rsidRPr="0007474F">
              <w:rPr>
                <w:kern w:val="2"/>
                <w:szCs w:val="24"/>
                <w:shd w:val="clear" w:color="auto" w:fill="FFFFFF"/>
              </w:rPr>
              <w:t xml:space="preserve"> </w:t>
            </w:r>
            <w:r w:rsidR="000B0897" w:rsidRPr="0007474F">
              <w:rPr>
                <w:kern w:val="2"/>
                <w:szCs w:val="24"/>
                <w:shd w:val="clear" w:color="auto" w:fill="FFFFFF"/>
              </w:rPr>
              <w:t>mokama už</w:t>
            </w:r>
            <w:r w:rsidR="002F28A6" w:rsidRPr="0007474F">
              <w:rPr>
                <w:kern w:val="2"/>
                <w:szCs w:val="24"/>
                <w:shd w:val="clear" w:color="auto" w:fill="FFFFFF"/>
              </w:rPr>
              <w:t xml:space="preserve"> toje</w:t>
            </w:r>
            <w:r w:rsidR="003D5A11" w:rsidRPr="0007474F">
              <w:rPr>
                <w:kern w:val="2"/>
                <w:szCs w:val="24"/>
                <w:shd w:val="clear" w:color="auto" w:fill="FFFFFF"/>
              </w:rPr>
              <w:t xml:space="preserve"> stovyklo</w:t>
            </w:r>
            <w:r w:rsidR="002F28A6" w:rsidRPr="0007474F">
              <w:rPr>
                <w:kern w:val="2"/>
                <w:szCs w:val="24"/>
                <w:shd w:val="clear" w:color="auto" w:fill="FFFFFF"/>
              </w:rPr>
              <w:t>s pamainoje</w:t>
            </w:r>
            <w:r w:rsidR="003D5A11" w:rsidRPr="0007474F">
              <w:rPr>
                <w:kern w:val="2"/>
                <w:szCs w:val="24"/>
                <w:shd w:val="clear" w:color="auto" w:fill="FFFFFF"/>
              </w:rPr>
              <w:t xml:space="preserve"> dalyvavusių vaikų</w:t>
            </w:r>
            <w:r w:rsidR="000B0897" w:rsidRPr="0007474F">
              <w:rPr>
                <w:kern w:val="2"/>
                <w:szCs w:val="24"/>
                <w:shd w:val="clear" w:color="auto" w:fill="FFFFFF"/>
              </w:rPr>
              <w:t xml:space="preserve"> kiekį</w:t>
            </w:r>
            <w:r w:rsidR="002C7AA3" w:rsidRPr="0007474F">
              <w:rPr>
                <w:kern w:val="2"/>
                <w:szCs w:val="24"/>
                <w:shd w:val="clear" w:color="auto" w:fill="FFFFFF"/>
              </w:rPr>
              <w:t>;</w:t>
            </w:r>
          </w:p>
          <w:p w14:paraId="6939F99B" w14:textId="77777777" w:rsidR="002C7AA3" w:rsidRPr="008F014B" w:rsidRDefault="002C7AA3" w:rsidP="009277CC">
            <w:pPr>
              <w:jc w:val="both"/>
              <w:rPr>
                <w:b/>
                <w:bCs/>
                <w:kern w:val="2"/>
                <w:szCs w:val="24"/>
                <w:shd w:val="clear" w:color="auto" w:fill="FFFFFF"/>
              </w:rPr>
            </w:pPr>
            <w:r w:rsidRPr="008F014B">
              <w:rPr>
                <w:b/>
                <w:bCs/>
                <w:kern w:val="2"/>
                <w:szCs w:val="24"/>
                <w:shd w:val="clear" w:color="auto" w:fill="FFFFFF"/>
              </w:rPr>
              <w:t xml:space="preserve">arba </w:t>
            </w:r>
          </w:p>
          <w:p w14:paraId="2E393D74" w14:textId="79A360F4" w:rsidR="002C7AA3" w:rsidRDefault="009B66A6" w:rsidP="009277CC">
            <w:pPr>
              <w:jc w:val="both"/>
              <w:rPr>
                <w:color w:val="4472C4"/>
                <w:kern w:val="2"/>
                <w:szCs w:val="24"/>
                <w:shd w:val="clear" w:color="auto" w:fill="FFFFFF"/>
              </w:rPr>
            </w:pPr>
            <w:r w:rsidRPr="0007474F">
              <w:rPr>
                <w:kern w:val="2"/>
                <w:szCs w:val="24"/>
                <w:shd w:val="clear" w:color="auto" w:fill="FFFFFF"/>
              </w:rPr>
              <w:t xml:space="preserve">5.5.2.2. </w:t>
            </w:r>
            <w:r w:rsidR="00AB0A6E" w:rsidRPr="0007474F">
              <w:rPr>
                <w:kern w:val="2"/>
                <w:szCs w:val="24"/>
                <w:shd w:val="clear" w:color="auto" w:fill="FFFFFF"/>
              </w:rPr>
              <w:t xml:space="preserve">įvykdžius visus sutartinius įsipareigojimus, sumokama </w:t>
            </w:r>
            <w:r w:rsidR="00150AA0">
              <w:rPr>
                <w:kern w:val="2"/>
                <w:szCs w:val="24"/>
                <w:shd w:val="clear" w:color="auto" w:fill="FFFFFF"/>
              </w:rPr>
              <w:t>už visose 5 (penkiose) pamainose</w:t>
            </w:r>
            <w:r w:rsidR="00DE63CE">
              <w:rPr>
                <w:kern w:val="2"/>
                <w:szCs w:val="24"/>
                <w:shd w:val="clear" w:color="auto" w:fill="FFFFFF"/>
              </w:rPr>
              <w:t xml:space="preserve"> dalyvavusių vaikų kiekį</w:t>
            </w:r>
            <w:r w:rsidR="0007474F" w:rsidRPr="0007474F">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16B8BB2" w:rsidR="006F0803" w:rsidRPr="00021074" w:rsidRDefault="006F0803" w:rsidP="00021074">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02A25BB"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3EDE8AC" w:rsidR="006F0803" w:rsidRPr="007A634E"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05A74921" w:rsidR="006F0803" w:rsidRDefault="00EA7336" w:rsidP="009C54A7">
            <w:pPr>
              <w:jc w:val="both"/>
              <w:rPr>
                <w:kern w:val="2"/>
                <w:szCs w:val="24"/>
              </w:rPr>
            </w:pPr>
            <w:r>
              <w:rPr>
                <w:kern w:val="2"/>
                <w:szCs w:val="24"/>
              </w:rPr>
              <w:t>Netaikoma</w:t>
            </w:r>
          </w:p>
          <w:p w14:paraId="4A64BFAB" w14:textId="33495F93"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57A8914" w:rsidR="000E7E56" w:rsidRDefault="006F0803" w:rsidP="000E7E56">
            <w:pPr>
              <w:rPr>
                <w:kern w:val="2"/>
                <w:szCs w:val="24"/>
              </w:rPr>
            </w:pPr>
            <w:r>
              <w:rPr>
                <w:kern w:val="2"/>
                <w:szCs w:val="24"/>
              </w:rPr>
              <w:t xml:space="preserve">Netaikoma </w:t>
            </w:r>
          </w:p>
          <w:p w14:paraId="449C3520" w14:textId="51E4BE08"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037FA">
            <w:pPr>
              <w:jc w:val="both"/>
              <w:rPr>
                <w:kern w:val="2"/>
                <w:szCs w:val="24"/>
              </w:rPr>
            </w:pPr>
            <w:r>
              <w:rPr>
                <w:kern w:val="2"/>
                <w:szCs w:val="24"/>
              </w:rPr>
              <w:t>Sutarties vykdymui subtiekėjai ir (ar) specialistai nepasitelkiami.</w:t>
            </w:r>
          </w:p>
          <w:p w14:paraId="0BB1F46F" w14:textId="77777777" w:rsidR="00027B83" w:rsidRDefault="00027B83" w:rsidP="002037FA">
            <w:pPr>
              <w:jc w:val="both"/>
              <w:rPr>
                <w:kern w:val="2"/>
                <w:szCs w:val="24"/>
              </w:rPr>
            </w:pPr>
          </w:p>
          <w:p w14:paraId="44FB0770" w14:textId="77777777" w:rsidR="00027B83" w:rsidRPr="00EA7336" w:rsidRDefault="000B0897" w:rsidP="002037FA">
            <w:pPr>
              <w:jc w:val="both"/>
              <w:rPr>
                <w:kern w:val="2"/>
                <w:szCs w:val="24"/>
              </w:rPr>
            </w:pPr>
            <w:r w:rsidRPr="00EA7336">
              <w:rPr>
                <w:kern w:val="2"/>
                <w:szCs w:val="24"/>
              </w:rPr>
              <w:t>arba</w:t>
            </w:r>
          </w:p>
          <w:p w14:paraId="6D59279B" w14:textId="77777777" w:rsidR="00027B83" w:rsidRDefault="00027B83" w:rsidP="002037FA">
            <w:pPr>
              <w:jc w:val="both"/>
              <w:rPr>
                <w:kern w:val="2"/>
                <w:szCs w:val="24"/>
              </w:rPr>
            </w:pPr>
          </w:p>
          <w:p w14:paraId="10514FEF" w14:textId="67EBAED5" w:rsidR="00027B83" w:rsidRDefault="000B0897" w:rsidP="002037FA">
            <w:pPr>
              <w:jc w:val="both"/>
              <w:rPr>
                <w:b/>
                <w:kern w:val="2"/>
                <w:szCs w:val="24"/>
              </w:rPr>
            </w:pPr>
            <w:r>
              <w:rPr>
                <w:kern w:val="2"/>
                <w:szCs w:val="24"/>
              </w:rPr>
              <w:lastRenderedPageBreak/>
              <w:t>Sutarties vykdymui pasitelkiami subtiekėjai ir (ar) spe</w:t>
            </w:r>
            <w:r w:rsidR="00340267">
              <w:rPr>
                <w:kern w:val="2"/>
                <w:szCs w:val="24"/>
              </w:rPr>
              <w:t>cialistai yra nurodyti Pirkimo sąlygų priede Nr. 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4EDB535" w:rsidR="00027B83" w:rsidRDefault="001A01C8">
            <w:pPr>
              <w:rPr>
                <w:kern w:val="2"/>
                <w:szCs w:val="24"/>
              </w:rPr>
            </w:pPr>
            <w:r>
              <w:rPr>
                <w:kern w:val="2"/>
                <w:szCs w:val="24"/>
              </w:rPr>
              <w:t xml:space="preserve">8.1.1. </w:t>
            </w:r>
            <w:r w:rsidR="000B0897">
              <w:rPr>
                <w:kern w:val="2"/>
                <w:szCs w:val="24"/>
              </w:rPr>
              <w:t>Prievolių pagal Sutartį įvykdymas užtikrinamas</w:t>
            </w:r>
          </w:p>
          <w:p w14:paraId="2D80CD6E" w14:textId="754E3117" w:rsidR="00027B83" w:rsidRDefault="000B0897">
            <w:pPr>
              <w:rPr>
                <w:kern w:val="2"/>
                <w:szCs w:val="24"/>
              </w:rPr>
            </w:pPr>
            <w:r>
              <w:rPr>
                <w:kern w:val="2"/>
                <w:szCs w:val="24"/>
              </w:rPr>
              <w:t>Netesybomis (delspinigiais, bauda)</w:t>
            </w:r>
            <w:r w:rsidR="001A01C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68F75D7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940E6F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527A9E9" w:rsidR="00402199" w:rsidRDefault="00F03563" w:rsidP="00F96E5A">
            <w:pPr>
              <w:spacing w:line="259" w:lineRule="auto"/>
              <w:jc w:val="both"/>
              <w:rPr>
                <w:color w:val="00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w:t>
            </w:r>
            <w:r w:rsidRPr="0015418B">
              <w:rPr>
                <w:kern w:val="2"/>
                <w:szCs w:val="24"/>
              </w:rPr>
              <w:t>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10D55E5" w:rsidR="00402199" w:rsidRPr="003B4DD1" w:rsidRDefault="00402199" w:rsidP="003B4DD1">
            <w:pPr>
              <w:jc w:val="both"/>
            </w:pPr>
            <w:r w:rsidRPr="009919B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w:t>
            </w:r>
            <w:r w:rsidR="009919B0" w:rsidRPr="009919B0">
              <w:rPr>
                <w:szCs w:val="24"/>
                <w:lang w:val="lt"/>
              </w:rPr>
              <w:t xml:space="preserve"> </w:t>
            </w:r>
            <w:r w:rsidRPr="009919B0">
              <w:rPr>
                <w:szCs w:val="24"/>
                <w:lang w:val="lt"/>
              </w:rPr>
              <w:t xml:space="preserve">nuo laiku </w:t>
            </w:r>
            <w:r w:rsidRPr="003B4DD1">
              <w:rPr>
                <w:szCs w:val="24"/>
                <w:lang w:val="lt"/>
              </w:rPr>
              <w:t>nesuteiktų Paslaugų ar kitų sutartinių įsipareigojimų nevykdymo kainos be PVM.</w:t>
            </w:r>
          </w:p>
          <w:p w14:paraId="66025186" w14:textId="2892FB53" w:rsidR="00402199" w:rsidRPr="003B4DD1" w:rsidRDefault="00402199" w:rsidP="003B4DD1">
            <w:pPr>
              <w:jc w:val="both"/>
              <w:rPr>
                <w:szCs w:val="24"/>
              </w:rPr>
            </w:pPr>
            <w:r w:rsidRPr="003B4DD1">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3AD177D" w:rsidR="00402199" w:rsidRDefault="00402199" w:rsidP="003B4DD1">
            <w:pPr>
              <w:jc w:val="both"/>
              <w:rPr>
                <w:b/>
                <w:kern w:val="2"/>
                <w:szCs w:val="24"/>
              </w:rPr>
            </w:pPr>
            <w:r w:rsidRPr="003B4DD1">
              <w:rPr>
                <w:kern w:val="2"/>
              </w:rPr>
              <w:t xml:space="preserve">9.2.3. Tiekėjas privalo sumokėti Pirkėjui netesybas per </w:t>
            </w:r>
            <w:r w:rsidR="003B4DD1" w:rsidRPr="003B4DD1">
              <w:rPr>
                <w:kern w:val="2"/>
              </w:rPr>
              <w:t>10</w:t>
            </w:r>
            <w:r w:rsidRPr="003B4DD1">
              <w:rPr>
                <w:bCs/>
                <w:kern w:val="2"/>
                <w:szCs w:val="24"/>
              </w:rPr>
              <w:t xml:space="preserve"> </w:t>
            </w:r>
            <w:r w:rsidRPr="003B4DD1">
              <w:rPr>
                <w:kern w:val="2"/>
              </w:rPr>
              <w:t xml:space="preserve">dienų nuo Pirkėjo pareikalavimo, jeigu netesybų suma nėra </w:t>
            </w:r>
            <w:r w:rsidRPr="003B4DD1">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D8AB1CE" w:rsidR="00402199" w:rsidRDefault="00402199" w:rsidP="009B128D">
            <w:pPr>
              <w:jc w:val="both"/>
              <w:rPr>
                <w:bCs/>
                <w:szCs w:val="24"/>
              </w:rPr>
            </w:pPr>
            <w:r>
              <w:rPr>
                <w:bCs/>
                <w:kern w:val="2"/>
                <w:szCs w:val="24"/>
              </w:rPr>
              <w:t>9.3.1. Nutraukus Sutartį dėl esminio Sutartie</w:t>
            </w:r>
            <w:r w:rsidR="00340267">
              <w:rPr>
                <w:bCs/>
                <w:kern w:val="2"/>
                <w:szCs w:val="24"/>
              </w:rPr>
              <w:t>s pažeidimo, nustatyto Sutarties</w:t>
            </w:r>
            <w:r>
              <w:rPr>
                <w:bCs/>
                <w:kern w:val="2"/>
                <w:szCs w:val="24"/>
              </w:rPr>
              <w:t xml:space="preserve"> Specialiosiose sąlygose, </w:t>
            </w:r>
            <w:r w:rsidRPr="009B128D">
              <w:rPr>
                <w:bCs/>
                <w:kern w:val="2"/>
                <w:szCs w:val="24"/>
              </w:rPr>
              <w:t xml:space="preserve">mokama </w:t>
            </w:r>
            <w:r w:rsidR="0000078F" w:rsidRPr="009B128D">
              <w:rPr>
                <w:bCs/>
                <w:kern w:val="2"/>
                <w:szCs w:val="24"/>
              </w:rPr>
              <w:t>5 (penkių)</w:t>
            </w:r>
            <w:r w:rsidRPr="009B128D">
              <w:rPr>
                <w:bCs/>
                <w:kern w:val="2"/>
                <w:szCs w:val="24"/>
              </w:rPr>
              <w:t xml:space="preserve"> </w:t>
            </w:r>
            <w:r>
              <w:rPr>
                <w:bCs/>
                <w:kern w:val="2"/>
                <w:szCs w:val="24"/>
              </w:rPr>
              <w:t>procentų dydžio bauda nuo Pradinės Sutarties vertės, nurodytos Specialiųjų sąlygų 5.2 punkte.</w:t>
            </w:r>
          </w:p>
          <w:p w14:paraId="43C4591E" w14:textId="77777777" w:rsidR="00402199" w:rsidRDefault="00402199" w:rsidP="009B128D">
            <w:pPr>
              <w:jc w:val="both"/>
              <w:rPr>
                <w:bCs/>
                <w:szCs w:val="24"/>
              </w:rPr>
            </w:pPr>
          </w:p>
          <w:p w14:paraId="5E9B9B87" w14:textId="690E1498" w:rsidR="00402199" w:rsidRDefault="00402199" w:rsidP="009B128D">
            <w:pPr>
              <w:jc w:val="both"/>
              <w:rPr>
                <w:bCs/>
                <w:szCs w:val="24"/>
              </w:rPr>
            </w:pPr>
            <w:r>
              <w:rPr>
                <w:bCs/>
                <w:szCs w:val="24"/>
              </w:rPr>
              <w:t xml:space="preserve">9.3.2. Nepagrįstai nutraukus Sutarties vykdymą ne Sutartyje nustatyta tvarka, mokama </w:t>
            </w:r>
            <w:r w:rsidR="00BF3DA7" w:rsidRPr="009B128D">
              <w:rPr>
                <w:bCs/>
                <w:kern w:val="2"/>
                <w:szCs w:val="24"/>
              </w:rPr>
              <w:t>5 (penkių)</w:t>
            </w:r>
            <w:r>
              <w:rPr>
                <w:bCs/>
                <w:kern w:val="2"/>
                <w:szCs w:val="24"/>
              </w:rPr>
              <w:t xml:space="preserve"> procentų dydžio bauda nuo Pradinės Sutarties vertės, nurodytos Specialiųjų sąlygų 5.2 punkte.</w:t>
            </w:r>
          </w:p>
          <w:p w14:paraId="7CBFE0C7" w14:textId="3A05C003"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7FC8BFE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A57FED5" w14:textId="0F1354CB" w:rsidR="00794F80" w:rsidRDefault="00794F80" w:rsidP="001E5B17">
            <w:pPr>
              <w:jc w:val="both"/>
              <w:rPr>
                <w:szCs w:val="24"/>
                <w:lang w:eastAsia="lt-LT"/>
              </w:rPr>
            </w:pPr>
            <w:r>
              <w:rPr>
                <w:szCs w:val="24"/>
                <w:lang w:eastAsia="lt-LT"/>
              </w:rPr>
              <w:t>9.5.1.</w:t>
            </w:r>
            <w:r w:rsidR="006B39D0">
              <w:rPr>
                <w:szCs w:val="24"/>
                <w:lang w:eastAsia="lt-LT"/>
              </w:rPr>
              <w:t xml:space="preserve"> Tiekėjui nesilaikant</w:t>
            </w:r>
            <w:r w:rsidR="00891BE8">
              <w:rPr>
                <w:szCs w:val="24"/>
                <w:lang w:eastAsia="lt-LT"/>
              </w:rPr>
              <w:t xml:space="preserve"> / netaikant Specialiųjų sąlygų 13.1 punkte nurodytų aplinkos apsaugos reikalavimų</w:t>
            </w:r>
            <w:r w:rsidR="002C5432">
              <w:rPr>
                <w:szCs w:val="24"/>
                <w:lang w:eastAsia="lt-LT"/>
              </w:rPr>
              <w:t xml:space="preserve">, bus taikoma bauda – 100,00 Eur </w:t>
            </w:r>
            <w:r w:rsidR="002C5432" w:rsidRPr="005754A7">
              <w:rPr>
                <w:b/>
                <w:bCs/>
                <w:szCs w:val="24"/>
                <w:lang w:eastAsia="lt-LT"/>
              </w:rPr>
              <w:t>(vienas šimtas eurų 00 ct)</w:t>
            </w:r>
            <w:r w:rsidR="002C5432">
              <w:rPr>
                <w:szCs w:val="24"/>
                <w:lang w:eastAsia="lt-LT"/>
              </w:rPr>
              <w:t>.</w:t>
            </w:r>
          </w:p>
          <w:p w14:paraId="748DE540" w14:textId="6C847004" w:rsidR="00402199" w:rsidRDefault="00402199" w:rsidP="005754A7">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7CC38B1" w14:textId="77777777" w:rsidR="00486FC5" w:rsidRDefault="00486FC5" w:rsidP="00486FC5">
            <w:pPr>
              <w:jc w:val="both"/>
              <w:rPr>
                <w:szCs w:val="24"/>
                <w:lang w:eastAsia="lt-LT"/>
              </w:rPr>
            </w:pPr>
            <w:r>
              <w:rPr>
                <w:szCs w:val="24"/>
                <w:lang w:eastAsia="lt-LT"/>
              </w:rPr>
              <w:t xml:space="preserve">100,00 Eur </w:t>
            </w:r>
            <w:r w:rsidRPr="005754A7">
              <w:rPr>
                <w:b/>
                <w:bCs/>
                <w:szCs w:val="24"/>
                <w:lang w:eastAsia="lt-LT"/>
              </w:rPr>
              <w:t>(vienas šimtas eurų 00 ct)</w:t>
            </w:r>
            <w:r>
              <w:rPr>
                <w:szCs w:val="24"/>
                <w:lang w:eastAsia="lt-LT"/>
              </w:rPr>
              <w:t>.</w:t>
            </w:r>
          </w:p>
          <w:p w14:paraId="30A99159" w14:textId="50A6530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27C5F34" w:rsidR="00750ACB" w:rsidRDefault="00402199" w:rsidP="00750ACB">
            <w:pPr>
              <w:rPr>
                <w:color w:val="4472C4"/>
                <w:kern w:val="2"/>
                <w:szCs w:val="24"/>
              </w:rPr>
            </w:pPr>
            <w:r>
              <w:rPr>
                <w:bCs/>
                <w:szCs w:val="24"/>
              </w:rPr>
              <w:t xml:space="preserve">Netaikoma </w:t>
            </w:r>
          </w:p>
          <w:p w14:paraId="31D0481F" w14:textId="231441C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07981971"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5094559" w:rsidR="00402199" w:rsidRDefault="007310FE"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FA3BC5" w14:textId="77777777" w:rsidR="006757B1" w:rsidRDefault="006757B1" w:rsidP="006757B1">
            <w:pPr>
              <w:jc w:val="both"/>
              <w:rPr>
                <w:kern w:val="2"/>
                <w:szCs w:val="24"/>
              </w:rPr>
            </w:pPr>
            <w:r>
              <w:rPr>
                <w:kern w:val="2"/>
                <w:szCs w:val="24"/>
              </w:rPr>
              <w:t>Šios Sutarties esminėmis sąlygomis laikytina:</w:t>
            </w:r>
          </w:p>
          <w:p w14:paraId="21D3C112" w14:textId="118B3C92" w:rsidR="006757B1" w:rsidRDefault="006757B1" w:rsidP="006757B1">
            <w:pPr>
              <w:jc w:val="both"/>
              <w:rPr>
                <w:kern w:val="2"/>
                <w:szCs w:val="24"/>
              </w:rPr>
            </w:pPr>
            <w:r w:rsidRPr="00996A39">
              <w:rPr>
                <w:kern w:val="2"/>
                <w:szCs w:val="24"/>
              </w:rPr>
              <w:t>10.1.1. Paslaugų suteikimas nustatytais Sutarties</w:t>
            </w:r>
            <w:r>
              <w:rPr>
                <w:kern w:val="2"/>
                <w:szCs w:val="24"/>
              </w:rPr>
              <w:t xml:space="preserve"> ir Techninės specifikacijos nustatytais</w:t>
            </w:r>
            <w:r w:rsidRPr="00996A39">
              <w:rPr>
                <w:kern w:val="2"/>
                <w:szCs w:val="24"/>
              </w:rPr>
              <w:t xml:space="preserve"> terminais</w:t>
            </w:r>
            <w:r w:rsidR="002D3310">
              <w:rPr>
                <w:kern w:val="2"/>
                <w:szCs w:val="24"/>
              </w:rPr>
              <w:t>.</w:t>
            </w:r>
            <w:r>
              <w:rPr>
                <w:kern w:val="2"/>
                <w:szCs w:val="24"/>
              </w:rPr>
              <w:t xml:space="preserve"> </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5E2E970F" w14:textId="77777777" w:rsidR="009C0415" w:rsidRPr="0053043C" w:rsidRDefault="009C0415" w:rsidP="009C0415">
            <w:pPr>
              <w:jc w:val="both"/>
            </w:pPr>
            <w:r w:rsidRPr="0053043C">
              <w:rPr>
                <w:lang w:val="lt"/>
              </w:rPr>
              <w:t xml:space="preserve">10.2.1. Dideliu ar nuolatiniu esminės Sutarties sąlygos vykdymo trūkumu </w:t>
            </w:r>
            <w:proofErr w:type="spellStart"/>
            <w:r w:rsidRPr="0053043C">
              <w:rPr>
                <w:lang w:val="lt"/>
              </w:rPr>
              <w:t>laik</w:t>
            </w:r>
            <w:r w:rsidRPr="0053043C">
              <w:t>oma</w:t>
            </w:r>
            <w:proofErr w:type="spellEnd"/>
            <w:r w:rsidRPr="0053043C">
              <w:t>:</w:t>
            </w:r>
          </w:p>
          <w:p w14:paraId="3C66146F" w14:textId="585C5088" w:rsidR="009C0415" w:rsidRPr="0053043C" w:rsidRDefault="009C0415" w:rsidP="009C0415">
            <w:pPr>
              <w:jc w:val="both"/>
            </w:pPr>
            <w:r w:rsidRPr="0053043C">
              <w:t>10.2.1.1. Tiekėjo uždelsimas, trunkantis daugiau nei</w:t>
            </w:r>
            <w:r w:rsidRPr="0053043C">
              <w:rPr>
                <w:lang w:val="lt"/>
              </w:rPr>
              <w:t xml:space="preserve"> </w:t>
            </w:r>
            <w:r w:rsidR="00DD55A4" w:rsidRPr="0053043C">
              <w:rPr>
                <w:lang w:val="lt"/>
              </w:rPr>
              <w:t>5</w:t>
            </w:r>
            <w:r w:rsidRPr="0053043C">
              <w:t xml:space="preserve"> (</w:t>
            </w:r>
            <w:r w:rsidR="007004A5" w:rsidRPr="0053043C">
              <w:t>penkias</w:t>
            </w:r>
            <w:r w:rsidRPr="0053043C">
              <w:t>) darbo dien</w:t>
            </w:r>
            <w:r w:rsidR="007004A5" w:rsidRPr="0053043C">
              <w:t>as</w:t>
            </w:r>
            <w:r w:rsidRPr="0053043C">
              <w:t xml:space="preserve"> suteikti paslaugas </w:t>
            </w:r>
            <w:r w:rsidR="007004A5" w:rsidRPr="0053043C">
              <w:t>Techninėje specifikacijoje</w:t>
            </w:r>
            <w:r w:rsidR="00340267">
              <w:t xml:space="preserve"> (</w:t>
            </w:r>
            <w:r w:rsidR="00770E0B">
              <w:t>Sutarties</w:t>
            </w:r>
            <w:r w:rsidRPr="0053043C">
              <w:t xml:space="preserve"> priedas) nustatytu terminu;</w:t>
            </w:r>
          </w:p>
          <w:p w14:paraId="2BC2BBBD" w14:textId="3BFFC4D3"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F73910C" w:rsidR="00027B83" w:rsidRDefault="00401293" w:rsidP="00035615">
            <w:pPr>
              <w:jc w:val="both"/>
              <w:rPr>
                <w:kern w:val="2"/>
                <w:szCs w:val="24"/>
              </w:rPr>
            </w:pPr>
            <w:r w:rsidRPr="00401293">
              <w:rPr>
                <w:kern w:val="2"/>
                <w:szCs w:val="24"/>
              </w:rPr>
              <w:t xml:space="preserve">11.1.1. </w:t>
            </w:r>
            <w:r w:rsidR="000B0897" w:rsidRPr="00401293">
              <w:rPr>
                <w:kern w:val="2"/>
                <w:szCs w:val="24"/>
              </w:rPr>
              <w:t xml:space="preserve">Ši Sutartis </w:t>
            </w:r>
            <w:r w:rsidR="000B0897">
              <w:rPr>
                <w:kern w:val="2"/>
                <w:szCs w:val="24"/>
              </w:rPr>
              <w:t>laikoma sudaryta ir įsigalioja nuo Sutarties pasirašymo dienos (antrosios Šalies pasirašymo dieną).</w:t>
            </w:r>
          </w:p>
          <w:p w14:paraId="329A71D2" w14:textId="28B1A959" w:rsidR="00401293" w:rsidRDefault="00401293" w:rsidP="00035615">
            <w:pPr>
              <w:jc w:val="both"/>
              <w:rPr>
                <w:kern w:val="2"/>
                <w:szCs w:val="24"/>
              </w:rPr>
            </w:pPr>
            <w:r>
              <w:rPr>
                <w:kern w:val="2"/>
                <w:szCs w:val="24"/>
              </w:rPr>
              <w:lastRenderedPageBreak/>
              <w:t xml:space="preserve">11.1.2. </w:t>
            </w:r>
            <w:r w:rsidR="00340267">
              <w:rPr>
                <w:kern w:val="2"/>
                <w:szCs w:val="24"/>
              </w:rPr>
              <w:t>Sutartis galioja iki galutinio atsiskaitymo už suteiktas paslaugas</w:t>
            </w:r>
            <w:r w:rsidR="00EA041F">
              <w:rPr>
                <w:kern w:val="2"/>
                <w:szCs w:val="24"/>
              </w:rPr>
              <w:t xml:space="preserve"> dienos</w:t>
            </w:r>
            <w:r w:rsidR="00035615">
              <w:rPr>
                <w:kern w:val="2"/>
                <w:szCs w:val="24"/>
              </w:rPr>
              <w:t>.</w:t>
            </w:r>
          </w:p>
          <w:p w14:paraId="07AB15C1" w14:textId="34CCFBC3" w:rsidR="00E1236E" w:rsidRDefault="00E1236E" w:rsidP="00035615">
            <w:pPr>
              <w:jc w:val="both"/>
              <w:rPr>
                <w:kern w:val="2"/>
                <w:szCs w:val="24"/>
              </w:rPr>
            </w:pPr>
            <w:r>
              <w:rPr>
                <w:kern w:val="2"/>
                <w:szCs w:val="24"/>
              </w:rPr>
              <w:t>11.1.3. Paslaugos</w:t>
            </w:r>
            <w:r w:rsidR="00AD6DBF">
              <w:rPr>
                <w:kern w:val="2"/>
                <w:szCs w:val="24"/>
              </w:rPr>
              <w:t xml:space="preserve"> turi būti teikiamos laikotarpiu nuo 2025</w:t>
            </w:r>
            <w:r w:rsidR="00340267">
              <w:rPr>
                <w:kern w:val="2"/>
                <w:szCs w:val="24"/>
              </w:rPr>
              <w:t>-07-15 iki 2025-08-15</w:t>
            </w:r>
            <w:r w:rsidR="00BD7D1C">
              <w:rPr>
                <w:kern w:val="2"/>
                <w:szCs w:val="24"/>
              </w:rPr>
              <w:t>.</w:t>
            </w:r>
          </w:p>
          <w:p w14:paraId="7396F7FD" w14:textId="3EE27488" w:rsidR="00027B83" w:rsidRDefault="00027B83" w:rsidP="004C5442">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7E2F3E9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1573CA" w:rsidR="00027B83" w:rsidRPr="007C4F0D" w:rsidRDefault="007C4F0D" w:rsidP="00A10611">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E0CB2F0" w14:textId="67D3B50D" w:rsidR="0086457B" w:rsidRPr="009A03E4" w:rsidRDefault="0086457B" w:rsidP="007B1276">
            <w:pPr>
              <w:jc w:val="both"/>
              <w:rPr>
                <w:kern w:val="2"/>
                <w:szCs w:val="24"/>
              </w:rPr>
            </w:pPr>
            <w:r w:rsidRPr="009A03E4">
              <w:rPr>
                <w:kern w:val="2"/>
                <w:szCs w:val="24"/>
              </w:rPr>
              <w:t>12.2.1. jeigu Tiekėjas nevykdo prisiimtų įsipareigojimų už Sutartyje nustatytą Sutarties kainą / įkainius;</w:t>
            </w:r>
          </w:p>
          <w:p w14:paraId="083964DA" w14:textId="263D9B2F" w:rsidR="0086457B" w:rsidRPr="009A03E4" w:rsidRDefault="0086457B" w:rsidP="007B1276">
            <w:pPr>
              <w:spacing w:line="257" w:lineRule="auto"/>
              <w:jc w:val="both"/>
              <w:rPr>
                <w:rFonts w:eastAsia="Arial"/>
                <w:kern w:val="2"/>
                <w:szCs w:val="24"/>
                <w:lang w:val="lt"/>
              </w:rPr>
            </w:pPr>
            <w:r w:rsidRPr="009A03E4">
              <w:rPr>
                <w:rFonts w:eastAsia="Arial"/>
                <w:kern w:val="2"/>
                <w:szCs w:val="24"/>
                <w:lang w:val="lt"/>
              </w:rPr>
              <w:t>12.2.</w:t>
            </w:r>
            <w:r>
              <w:rPr>
                <w:rFonts w:eastAsia="Arial"/>
                <w:kern w:val="2"/>
                <w:szCs w:val="24"/>
                <w:lang w:val="lt"/>
              </w:rPr>
              <w:t>2</w:t>
            </w:r>
            <w:r w:rsidRPr="009A03E4">
              <w:rPr>
                <w:rFonts w:eastAsia="Arial"/>
                <w:kern w:val="2"/>
                <w:szCs w:val="24"/>
                <w:lang w:val="lt"/>
              </w:rPr>
              <w:t xml:space="preserve">. jeigu Tiekėjas nesilaiko Sutartyje nustatytų Paslaugų teikimo terminų 2 (du) kartus iš eilės arba vėluoja suteikti Paslaugas daugiau nei </w:t>
            </w:r>
            <w:r w:rsidR="00266DB1">
              <w:rPr>
                <w:rFonts w:eastAsia="Arial"/>
                <w:kern w:val="2"/>
                <w:szCs w:val="24"/>
                <w:lang w:val="lt"/>
              </w:rPr>
              <w:t>10</w:t>
            </w:r>
            <w:r w:rsidRPr="009A03E4">
              <w:rPr>
                <w:rFonts w:eastAsia="Arial"/>
                <w:kern w:val="2"/>
                <w:szCs w:val="24"/>
                <w:lang w:val="lt"/>
              </w:rPr>
              <w:t xml:space="preserve"> </w:t>
            </w:r>
            <w:r w:rsidR="00266DB1">
              <w:rPr>
                <w:rFonts w:eastAsia="Arial"/>
                <w:kern w:val="2"/>
                <w:szCs w:val="24"/>
                <w:lang w:val="lt"/>
              </w:rPr>
              <w:t xml:space="preserve">darbo </w:t>
            </w:r>
            <w:r w:rsidRPr="009A03E4">
              <w:rPr>
                <w:rFonts w:eastAsia="Arial"/>
                <w:kern w:val="2"/>
                <w:szCs w:val="24"/>
                <w:lang w:val="lt"/>
              </w:rPr>
              <w:t>dien</w:t>
            </w:r>
            <w:r w:rsidR="00266DB1">
              <w:rPr>
                <w:rFonts w:eastAsia="Arial"/>
                <w:kern w:val="2"/>
                <w:szCs w:val="24"/>
                <w:lang w:val="lt"/>
              </w:rPr>
              <w:t>ų</w:t>
            </w:r>
            <w:r w:rsidRPr="009A03E4">
              <w:rPr>
                <w:rFonts w:eastAsia="Arial"/>
                <w:kern w:val="2"/>
                <w:szCs w:val="24"/>
                <w:lang w:val="lt"/>
              </w:rPr>
              <w:t xml:space="preserve"> nuo Sutartyje nustatyto Paslaugų suteikimo termino;</w:t>
            </w:r>
          </w:p>
          <w:p w14:paraId="1CDEB37F" w14:textId="77777777" w:rsidR="0086457B" w:rsidRPr="000E64F1" w:rsidRDefault="0086457B" w:rsidP="007B1276">
            <w:pPr>
              <w:tabs>
                <w:tab w:val="left" w:pos="567"/>
                <w:tab w:val="left" w:pos="851"/>
                <w:tab w:val="left" w:pos="992"/>
                <w:tab w:val="left" w:pos="1134"/>
              </w:tabs>
              <w:spacing w:line="257" w:lineRule="auto"/>
              <w:jc w:val="both"/>
              <w:rPr>
                <w:rFonts w:eastAsia="Arial"/>
                <w:kern w:val="2"/>
                <w:szCs w:val="24"/>
                <w:lang w:val="lt"/>
              </w:rPr>
            </w:pPr>
            <w:r w:rsidRPr="000E64F1">
              <w:rPr>
                <w:rFonts w:eastAsia="Arial"/>
                <w:kern w:val="2"/>
                <w:szCs w:val="24"/>
                <w:lang w:val="lt"/>
              </w:rPr>
              <w:t>12.2.</w:t>
            </w:r>
            <w:r>
              <w:rPr>
                <w:rFonts w:eastAsia="Arial"/>
                <w:kern w:val="2"/>
                <w:szCs w:val="24"/>
                <w:lang w:val="lt"/>
              </w:rPr>
              <w:t>3</w:t>
            </w:r>
            <w:r w:rsidRPr="000E64F1">
              <w:rPr>
                <w:rFonts w:eastAsia="Arial"/>
                <w:kern w:val="2"/>
                <w:szCs w:val="24"/>
                <w:lang w:val="lt"/>
              </w:rPr>
              <w:t>. jeigu Tiekėjas pažeidžia Paslaugų suteikimo terminus ir priskaičiuotų netesybų už vėlavimą suma viršija 20 (dvidešimt) proc. Pradinės sutarties vertės;</w:t>
            </w:r>
          </w:p>
          <w:p w14:paraId="2698E0BC" w14:textId="77777777" w:rsidR="0086457B" w:rsidRPr="005367D9" w:rsidRDefault="0086457B" w:rsidP="007B1276">
            <w:pPr>
              <w:tabs>
                <w:tab w:val="left" w:pos="567"/>
                <w:tab w:val="left" w:pos="851"/>
                <w:tab w:val="left" w:pos="992"/>
                <w:tab w:val="left" w:pos="1134"/>
              </w:tabs>
              <w:spacing w:line="257" w:lineRule="auto"/>
              <w:jc w:val="both"/>
              <w:rPr>
                <w:rFonts w:eastAsia="Arial"/>
                <w:kern w:val="2"/>
                <w:szCs w:val="24"/>
                <w:lang w:val="lt"/>
              </w:rPr>
            </w:pPr>
            <w:r w:rsidRPr="005367D9">
              <w:rPr>
                <w:rFonts w:eastAsia="Arial"/>
                <w:kern w:val="2"/>
                <w:szCs w:val="24"/>
                <w:lang w:val="lt"/>
              </w:rPr>
              <w:t>12.2.</w:t>
            </w:r>
            <w:r>
              <w:rPr>
                <w:rFonts w:eastAsia="Arial"/>
                <w:kern w:val="2"/>
                <w:szCs w:val="24"/>
                <w:lang w:val="lt"/>
              </w:rPr>
              <w:t>4</w:t>
            </w:r>
            <w:r w:rsidRPr="005367D9">
              <w:rPr>
                <w:rFonts w:eastAsia="Arial"/>
                <w:kern w:val="2"/>
                <w:szCs w:val="24"/>
                <w:lang w:val="lt"/>
              </w:rPr>
              <w:t>. Tiekėjas pažeidžia Paslaugų suteikimo terminus ir dėl Paslaugų suteikimo vėlavimo Paslaugos tampa nebereikalingos;</w:t>
            </w:r>
          </w:p>
          <w:p w14:paraId="51F25EB8" w14:textId="77777777" w:rsidR="0086457B" w:rsidRPr="006B4E16" w:rsidRDefault="0086457B" w:rsidP="007B1276">
            <w:pPr>
              <w:tabs>
                <w:tab w:val="left" w:pos="567"/>
                <w:tab w:val="left" w:pos="851"/>
                <w:tab w:val="left" w:pos="992"/>
                <w:tab w:val="left" w:pos="1134"/>
              </w:tabs>
              <w:spacing w:line="257" w:lineRule="auto"/>
              <w:jc w:val="both"/>
              <w:rPr>
                <w:rFonts w:eastAsia="Arial"/>
                <w:kern w:val="2"/>
                <w:szCs w:val="24"/>
                <w:lang w:val="lt"/>
              </w:rPr>
            </w:pPr>
            <w:r w:rsidRPr="006B4E16">
              <w:rPr>
                <w:rFonts w:eastAsia="Arial"/>
                <w:kern w:val="2"/>
                <w:szCs w:val="24"/>
                <w:lang w:val="lt"/>
              </w:rPr>
              <w:t>12.2.</w:t>
            </w:r>
            <w:r>
              <w:rPr>
                <w:rFonts w:eastAsia="Arial"/>
                <w:kern w:val="2"/>
                <w:szCs w:val="24"/>
                <w:lang w:val="lt"/>
              </w:rPr>
              <w:t>5</w:t>
            </w:r>
            <w:r w:rsidRPr="006B4E16">
              <w:rPr>
                <w:rFonts w:eastAsia="Arial"/>
                <w:kern w:val="2"/>
                <w:szCs w:val="24"/>
                <w:lang w:val="lt"/>
              </w:rPr>
              <w:t>. Tiekėjas pažeidžia šios Sutarties nuostatas, reglamentuojančias konkurenciją, intelektinės nuosavybės ar konfidencialios informacijos valdymą;</w:t>
            </w:r>
          </w:p>
          <w:p w14:paraId="0B019B64" w14:textId="5A288B30" w:rsidR="00402199" w:rsidRDefault="0086457B" w:rsidP="007B1276">
            <w:pPr>
              <w:jc w:val="both"/>
              <w:rPr>
                <w:rFonts w:eastAsia="Arial"/>
                <w:color w:val="FF0000"/>
                <w:kern w:val="2"/>
                <w:szCs w:val="24"/>
              </w:rPr>
            </w:pPr>
            <w:r w:rsidRPr="0063389F">
              <w:rPr>
                <w:rFonts w:eastAsia="Arial"/>
                <w:kern w:val="2"/>
                <w:szCs w:val="24"/>
                <w:lang w:val="lt"/>
              </w:rPr>
              <w:t>12.2.</w:t>
            </w:r>
            <w:r>
              <w:rPr>
                <w:rFonts w:eastAsia="Arial"/>
                <w:kern w:val="2"/>
                <w:szCs w:val="24"/>
                <w:lang w:val="lt"/>
              </w:rPr>
              <w:t>6</w:t>
            </w:r>
            <w:r w:rsidRPr="0063389F">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7448421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5925914" w14:textId="77777777" w:rsidR="009A0360" w:rsidRDefault="000E4698" w:rsidP="000E4698">
            <w:pPr>
              <w:jc w:val="both"/>
              <w:rPr>
                <w:kern w:val="2"/>
                <w:szCs w:val="24"/>
                <w:shd w:val="clear" w:color="auto" w:fill="FFFFFF"/>
              </w:rPr>
            </w:pPr>
            <w:r w:rsidRPr="001D2632">
              <w:rPr>
                <w:kern w:val="2"/>
                <w:szCs w:val="24"/>
                <w:shd w:val="clear" w:color="auto" w:fill="FFFFFF"/>
              </w:rPr>
              <w:t xml:space="preserve">13.1.1. Aplinkos apsaugos kriterijai Paslaugoms nustatomi vadovaujantis aplinkos apsaugos kriterijų taikymo, vykdant žaliuosius </w:t>
            </w:r>
            <w:r w:rsidRPr="009A0360">
              <w:rPr>
                <w:kern w:val="2"/>
                <w:szCs w:val="24"/>
                <w:shd w:val="clear" w:color="auto" w:fill="FFFFFF"/>
              </w:rPr>
              <w:t>pirkimus, tvarkos aprašu, patvirtintu 2011 m. birželio 28 d. Lietuvos Respublikos aplinkos ministro įsakymu Nr. D1-508 „Dėl Aplinkos apsaugos kriterijų taikymo,</w:t>
            </w:r>
            <w:r w:rsidRPr="001D2632">
              <w:rPr>
                <w:kern w:val="2"/>
                <w:szCs w:val="24"/>
                <w:shd w:val="clear" w:color="auto" w:fill="FFFFFF"/>
              </w:rPr>
              <w:t xml:space="preserve"> vykdant žaliuosius pirkimus, tvarkos aprašo patvirtinimo“</w:t>
            </w:r>
            <w:r>
              <w:rPr>
                <w:kern w:val="2"/>
                <w:szCs w:val="24"/>
                <w:shd w:val="clear" w:color="auto" w:fill="FFFFFF"/>
              </w:rPr>
              <w:t xml:space="preserve"> </w:t>
            </w:r>
            <w:r w:rsidR="009A0360">
              <w:rPr>
                <w:kern w:val="2"/>
                <w:szCs w:val="24"/>
                <w:shd w:val="clear" w:color="auto" w:fill="FFFFFF"/>
              </w:rPr>
              <w:t>4.4.4.3. papunkčiu.</w:t>
            </w:r>
            <w:r>
              <w:rPr>
                <w:kern w:val="2"/>
                <w:szCs w:val="24"/>
                <w:shd w:val="clear" w:color="auto" w:fill="FFFFFF"/>
              </w:rPr>
              <w:t xml:space="preserve"> </w:t>
            </w:r>
          </w:p>
          <w:p w14:paraId="16386D40" w14:textId="64A8A4D4" w:rsidR="000E4698" w:rsidRPr="0050620A" w:rsidRDefault="009A0360" w:rsidP="000E4698">
            <w:pPr>
              <w:jc w:val="both"/>
              <w:rPr>
                <w:kern w:val="2"/>
                <w:szCs w:val="24"/>
                <w:shd w:val="clear" w:color="auto" w:fill="FFFFFF"/>
              </w:rPr>
            </w:pPr>
            <w:r w:rsidRPr="0050620A">
              <w:rPr>
                <w:kern w:val="2"/>
                <w:szCs w:val="24"/>
                <w:shd w:val="clear" w:color="auto" w:fill="FFFFFF"/>
              </w:rPr>
              <w:t xml:space="preserve">13.1.1.1. </w:t>
            </w:r>
            <w:r w:rsidR="000E4698" w:rsidRPr="0050620A">
              <w:rPr>
                <w:kern w:val="2"/>
                <w:szCs w:val="24"/>
                <w:shd w:val="clear" w:color="auto" w:fill="FFFFFF"/>
              </w:rPr>
              <w:t xml:space="preserve"> </w:t>
            </w:r>
            <w:r w:rsidRPr="0050620A">
              <w:t>Tiekėjas privalo užsakyti autobus</w:t>
            </w:r>
            <w:r w:rsidR="00244783" w:rsidRPr="0050620A">
              <w:t>ą stovyklos dalyviams (atvykimui ir išvykimui)</w:t>
            </w:r>
            <w:r w:rsidRPr="0050620A">
              <w:t xml:space="preserve">, taip mažindamas naudojamų transporto priemonių skaičių ir šiltnamio efektą sukeliančių dujų išskyrimą. </w:t>
            </w:r>
            <w:r w:rsidR="000E4698" w:rsidRPr="0050620A">
              <w:rPr>
                <w:kern w:val="2"/>
                <w:szCs w:val="24"/>
                <w:shd w:val="clear" w:color="auto" w:fill="FFFFFF"/>
              </w:rPr>
              <w:t xml:space="preserve">             </w:t>
            </w:r>
          </w:p>
          <w:p w14:paraId="3D2B3ECB" w14:textId="42A8F199" w:rsidR="00027B83" w:rsidRDefault="000E4698" w:rsidP="000E4698">
            <w:pPr>
              <w:jc w:val="both"/>
              <w:rPr>
                <w:color w:val="000000"/>
                <w:kern w:val="2"/>
                <w:szCs w:val="24"/>
                <w:shd w:val="clear" w:color="auto" w:fill="FFFFFF"/>
              </w:rPr>
            </w:pPr>
            <w:r w:rsidRPr="0050620A">
              <w:rPr>
                <w:color w:val="000000"/>
                <w:kern w:val="2"/>
                <w:szCs w:val="24"/>
                <w:shd w:val="clear" w:color="auto" w:fill="FFFFFF"/>
              </w:rPr>
              <w:t>13</w:t>
            </w:r>
            <w:r w:rsidR="003F5A9B" w:rsidRPr="0050620A">
              <w:rPr>
                <w:color w:val="000000"/>
                <w:kern w:val="2"/>
                <w:szCs w:val="24"/>
                <w:shd w:val="clear" w:color="auto" w:fill="FFFFFF"/>
              </w:rPr>
              <w:t xml:space="preserve">.1.2. </w:t>
            </w:r>
            <w:r w:rsidR="000B0897" w:rsidRPr="0050620A">
              <w:rPr>
                <w:color w:val="000000"/>
                <w:kern w:val="2"/>
                <w:szCs w:val="24"/>
                <w:shd w:val="clear" w:color="auto" w:fill="FFFFFF"/>
              </w:rPr>
              <w:t>Nustačius, kad Tiekėjas</w:t>
            </w:r>
            <w:r w:rsidR="000B0897">
              <w:rPr>
                <w:color w:val="000000"/>
                <w:kern w:val="2"/>
                <w:szCs w:val="24"/>
                <w:shd w:val="clear" w:color="auto" w:fill="FFFFFF"/>
              </w:rPr>
              <w:t xml:space="preserve">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E05855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D797638" w:rsidR="00027B83" w:rsidRDefault="00027B83">
            <w:pPr>
              <w:jc w:val="center"/>
              <w:rPr>
                <w:kern w:val="2"/>
                <w:szCs w:val="24"/>
              </w:rPr>
            </w:pP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C292022" w:rsidR="00B45956" w:rsidRPr="000C57F9" w:rsidRDefault="00340267" w:rsidP="00340267">
            <w:pPr>
              <w:jc w:val="center"/>
              <w:rPr>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0C57F9" w:rsidRDefault="00027B83">
            <w:pPr>
              <w:jc w:val="center"/>
              <w:rPr>
                <w:b/>
                <w:kern w:val="2"/>
                <w:szCs w:val="24"/>
              </w:rPr>
            </w:pPr>
          </w:p>
          <w:p w14:paraId="3B035D0A" w14:textId="77777777" w:rsidR="00027B83" w:rsidRPr="000C57F9" w:rsidRDefault="000B0897">
            <w:pPr>
              <w:jc w:val="center"/>
              <w:rPr>
                <w:b/>
                <w:kern w:val="2"/>
                <w:szCs w:val="24"/>
              </w:rPr>
            </w:pPr>
            <w:r w:rsidRPr="000C57F9">
              <w:rPr>
                <w:b/>
                <w:kern w:val="2"/>
                <w:szCs w:val="24"/>
              </w:rPr>
              <w:t>(parašas)</w:t>
            </w:r>
          </w:p>
          <w:p w14:paraId="0B1520FA" w14:textId="77777777" w:rsidR="00027B83" w:rsidRPr="000C57F9" w:rsidRDefault="00027B83">
            <w:pPr>
              <w:jc w:val="center"/>
              <w:rPr>
                <w:b/>
                <w:kern w:val="2"/>
                <w:szCs w:val="24"/>
              </w:rPr>
            </w:pPr>
          </w:p>
          <w:p w14:paraId="449ED037" w14:textId="77777777" w:rsidR="00027B83" w:rsidRPr="000C57F9"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11D879DD" w14:textId="45A79FC2" w:rsidR="00770E0B" w:rsidRDefault="00770E0B">
      <w:r>
        <w:br w:type="page"/>
      </w:r>
    </w:p>
    <w:p w14:paraId="71DD9694" w14:textId="77777777" w:rsidR="00770E0B" w:rsidRDefault="00770E0B">
      <w:pPr>
        <w:sectPr w:rsidR="00770E0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5CE69FFA" w14:textId="46EC8959" w:rsidR="00770E0B" w:rsidRDefault="00770E0B" w:rsidP="00770E0B">
      <w:pPr>
        <w:ind w:firstLine="697"/>
        <w:jc w:val="right"/>
        <w:rPr>
          <w:rFonts w:cstheme="minorHAnsi"/>
        </w:rPr>
      </w:pPr>
      <w:r>
        <w:rPr>
          <w:rFonts w:cstheme="minorHAnsi"/>
        </w:rPr>
        <w:lastRenderedPageBreak/>
        <w:t>Sutarties</w:t>
      </w:r>
      <w:r w:rsidRPr="00AE6686">
        <w:rPr>
          <w:rFonts w:cstheme="minorHAnsi"/>
        </w:rPr>
        <w:t xml:space="preserve"> priedas „T</w:t>
      </w:r>
      <w:r>
        <w:rPr>
          <w:rFonts w:cstheme="minorHAnsi"/>
        </w:rPr>
        <w:t>echninė specifikacija</w:t>
      </w:r>
      <w:r w:rsidRPr="00AE6686">
        <w:rPr>
          <w:rFonts w:cstheme="minorHAnsi"/>
        </w:rPr>
        <w:t>“</w:t>
      </w:r>
    </w:p>
    <w:p w14:paraId="16942F89" w14:textId="77777777" w:rsidR="00770E0B" w:rsidRDefault="00770E0B" w:rsidP="00770E0B">
      <w:pPr>
        <w:ind w:left="-284"/>
        <w:jc w:val="both"/>
        <w:rPr>
          <w:rFonts w:cstheme="minorHAnsi"/>
          <w:i/>
        </w:rPr>
      </w:pPr>
    </w:p>
    <w:p w14:paraId="4DF05BF5" w14:textId="77777777" w:rsidR="00770E0B" w:rsidRPr="00BC4B9A" w:rsidRDefault="00770E0B" w:rsidP="00770E0B">
      <w:pPr>
        <w:ind w:left="-284"/>
        <w:jc w:val="center"/>
        <w:rPr>
          <w:rFonts w:cstheme="minorHAnsi"/>
          <w:b/>
          <w:sz w:val="28"/>
          <w:szCs w:val="28"/>
        </w:rPr>
      </w:pPr>
      <w:r w:rsidRPr="00BC4B9A">
        <w:rPr>
          <w:rFonts w:cstheme="minorHAnsi"/>
          <w:b/>
          <w:sz w:val="28"/>
          <w:szCs w:val="28"/>
        </w:rPr>
        <w:t>TECHNINĖ SPECIFIKACIJA</w:t>
      </w:r>
    </w:p>
    <w:p w14:paraId="1904A0E5" w14:textId="77777777" w:rsidR="00770E0B" w:rsidRDefault="00770E0B" w:rsidP="00770E0B">
      <w:pPr>
        <w:ind w:left="-284"/>
        <w:jc w:val="both"/>
        <w:rPr>
          <w:rFonts w:cstheme="minorHAnsi"/>
          <w:i/>
        </w:rPr>
      </w:pPr>
    </w:p>
    <w:p w14:paraId="619D3154" w14:textId="77777777" w:rsidR="00770E0B" w:rsidRPr="006D2498" w:rsidRDefault="00770E0B" w:rsidP="00770E0B">
      <w:pPr>
        <w:pStyle w:val="Pagrindinistekstas2"/>
        <w:tabs>
          <w:tab w:val="left" w:pos="1260"/>
        </w:tabs>
        <w:spacing w:after="0" w:line="240" w:lineRule="auto"/>
        <w:jc w:val="both"/>
        <w:rPr>
          <w:rFonts w:ascii="Times New Roman" w:hAnsi="Times New Roman" w:cs="Times New Roman"/>
          <w:sz w:val="24"/>
          <w:szCs w:val="24"/>
        </w:rPr>
      </w:pPr>
      <w:r w:rsidRPr="006D2498">
        <w:rPr>
          <w:rFonts w:ascii="Times New Roman" w:hAnsi="Times New Roman" w:cs="Times New Roman"/>
          <w:sz w:val="24"/>
          <w:szCs w:val="24"/>
        </w:rPr>
        <w:t>1. Pirkimo objekto aprašymas:</w:t>
      </w:r>
    </w:p>
    <w:p w14:paraId="667A4FEF" w14:textId="77777777" w:rsidR="00770E0B" w:rsidRPr="006D2498" w:rsidRDefault="00770E0B" w:rsidP="00770E0B">
      <w:pPr>
        <w:pStyle w:val="Pagrindinistekstas2"/>
        <w:tabs>
          <w:tab w:val="left" w:pos="1260"/>
        </w:tabs>
        <w:spacing w:after="0" w:line="240" w:lineRule="auto"/>
        <w:jc w:val="both"/>
        <w:rPr>
          <w:rFonts w:ascii="Times New Roman" w:hAnsi="Times New Roman" w:cs="Times New Roman"/>
          <w:sz w:val="24"/>
          <w:szCs w:val="24"/>
        </w:rPr>
      </w:pPr>
      <w:r w:rsidRPr="006D2498">
        <w:rPr>
          <w:rFonts w:ascii="Times New Roman" w:hAnsi="Times New Roman" w:cs="Times New Roman"/>
          <w:sz w:val="24"/>
          <w:szCs w:val="24"/>
        </w:rPr>
        <w:t>1.1. vasaros poilsio vaikams organizavimas stacionarioje stovykloje (su apgyvendinimu, vienu sanitariniu mazgu ne daugiau kaip 8 vaikams, maitinimu, užimtumu, nuvežimu į stovyklą pamainos pradžioje ir parvežimu iš stovyklos pamainos pabaigoje) (toliau tekste įvardijama bendra sąvoka – Paslaugos);</w:t>
      </w:r>
    </w:p>
    <w:p w14:paraId="7D597DA7" w14:textId="77777777" w:rsidR="00770E0B" w:rsidRPr="006D2498" w:rsidRDefault="00770E0B" w:rsidP="00770E0B">
      <w:pPr>
        <w:pStyle w:val="Pagrindinistekstas2"/>
        <w:tabs>
          <w:tab w:val="left" w:pos="1260"/>
        </w:tabs>
        <w:spacing w:after="0" w:line="240" w:lineRule="auto"/>
        <w:jc w:val="both"/>
        <w:rPr>
          <w:rFonts w:ascii="Times New Roman" w:hAnsi="Times New Roman" w:cs="Times New Roman"/>
          <w:sz w:val="24"/>
          <w:szCs w:val="24"/>
        </w:rPr>
      </w:pPr>
      <w:r w:rsidRPr="006D2498">
        <w:rPr>
          <w:rFonts w:ascii="Times New Roman" w:hAnsi="Times New Roman" w:cs="Times New Roman"/>
          <w:sz w:val="24"/>
          <w:szCs w:val="24"/>
        </w:rPr>
        <w:t>1.2. Paslaugos organizuojamos per 2 pamainas, 1 pamainos trukmė – 6 kalendorinės dienos. Paslaugos teikiamos nuo 2025 m. liepos 15 d. iki 2025 m. rugpjūčio 15 d.</w:t>
      </w:r>
    </w:p>
    <w:p w14:paraId="6D367D35" w14:textId="77777777" w:rsidR="00770E0B" w:rsidRPr="006D2498" w:rsidRDefault="00770E0B" w:rsidP="00770E0B">
      <w:pPr>
        <w:pStyle w:val="Pagrindinistekstas2"/>
        <w:tabs>
          <w:tab w:val="left" w:pos="1260"/>
        </w:tabs>
        <w:spacing w:after="0" w:line="240" w:lineRule="auto"/>
        <w:jc w:val="both"/>
        <w:rPr>
          <w:rFonts w:ascii="Times New Roman" w:hAnsi="Times New Roman" w:cs="Times New Roman"/>
          <w:b/>
          <w:sz w:val="24"/>
          <w:szCs w:val="24"/>
        </w:rPr>
      </w:pPr>
      <w:r w:rsidRPr="006D2498">
        <w:rPr>
          <w:rFonts w:ascii="Times New Roman" w:hAnsi="Times New Roman" w:cs="Times New Roman"/>
          <w:sz w:val="24"/>
          <w:szCs w:val="24"/>
        </w:rPr>
        <w:t>1.3.</w:t>
      </w:r>
      <w:r w:rsidRPr="006D2498">
        <w:rPr>
          <w:rFonts w:ascii="Times New Roman" w:hAnsi="Times New Roman" w:cs="Times New Roman"/>
          <w:b/>
          <w:sz w:val="24"/>
          <w:szCs w:val="24"/>
        </w:rPr>
        <w:t xml:space="preserve"> </w:t>
      </w:r>
      <w:r w:rsidRPr="006D2498">
        <w:rPr>
          <w:rFonts w:ascii="Times New Roman" w:hAnsi="Times New Roman" w:cs="Times New Roman"/>
          <w:bCs/>
          <w:sz w:val="24"/>
          <w:szCs w:val="24"/>
        </w:rPr>
        <w:t>tikslinė grupė – 7-16 metų vaikai, gyvenantys Panevėžio rajono savivaldybėje, iš socialinę riziką patiriančių ir (ar) nepasiturinčių, ir (ar) daugiavaikių šeimų;</w:t>
      </w:r>
    </w:p>
    <w:p w14:paraId="5E6E38BD" w14:textId="77777777" w:rsidR="00770E0B" w:rsidRPr="006D2498" w:rsidRDefault="00770E0B" w:rsidP="00770E0B">
      <w:pPr>
        <w:pStyle w:val="Pagrindinistekstas2"/>
        <w:tabs>
          <w:tab w:val="num" w:pos="709"/>
          <w:tab w:val="left" w:pos="1260"/>
        </w:tabs>
        <w:spacing w:after="0" w:line="240" w:lineRule="auto"/>
        <w:jc w:val="both"/>
        <w:rPr>
          <w:rFonts w:ascii="Times New Roman" w:hAnsi="Times New Roman" w:cs="Times New Roman"/>
          <w:bCs/>
          <w:sz w:val="24"/>
          <w:szCs w:val="24"/>
        </w:rPr>
      </w:pPr>
      <w:r w:rsidRPr="006D2498">
        <w:rPr>
          <w:rFonts w:ascii="Times New Roman" w:hAnsi="Times New Roman" w:cs="Times New Roman"/>
          <w:bCs/>
          <w:sz w:val="24"/>
          <w:szCs w:val="24"/>
        </w:rPr>
        <w:t xml:space="preserve">1.4. vienam vaikui Paslaugos kainą sudaro 6 kalendorinių dienų poilsis stovykloje (su apgyvendinimu, maitinimu, užimtumu), su </w:t>
      </w:r>
      <w:r w:rsidRPr="006D2498">
        <w:rPr>
          <w:rFonts w:ascii="Times New Roman" w:hAnsi="Times New Roman" w:cs="Times New Roman"/>
          <w:sz w:val="24"/>
          <w:szCs w:val="24"/>
        </w:rPr>
        <w:t>nuvežimu į stovyklą pamainos pradžioje ir parvežimu iš stovyklos pamainos pabaigoje</w:t>
      </w:r>
      <w:r w:rsidRPr="006D2498">
        <w:rPr>
          <w:rFonts w:ascii="Times New Roman" w:hAnsi="Times New Roman" w:cs="Times New Roman"/>
          <w:bCs/>
          <w:sz w:val="24"/>
          <w:szCs w:val="24"/>
        </w:rPr>
        <w:t>;</w:t>
      </w:r>
    </w:p>
    <w:p w14:paraId="45838673" w14:textId="77777777" w:rsidR="00770E0B" w:rsidRPr="006D2498" w:rsidRDefault="00770E0B" w:rsidP="00770E0B">
      <w:pPr>
        <w:pStyle w:val="Pagrindinistekstas2"/>
        <w:tabs>
          <w:tab w:val="num" w:pos="709"/>
          <w:tab w:val="left" w:pos="1260"/>
        </w:tabs>
        <w:spacing w:after="0" w:line="240" w:lineRule="auto"/>
        <w:jc w:val="both"/>
        <w:rPr>
          <w:rFonts w:ascii="Times New Roman" w:hAnsi="Times New Roman" w:cs="Times New Roman"/>
          <w:bCs/>
          <w:sz w:val="24"/>
          <w:szCs w:val="24"/>
        </w:rPr>
      </w:pPr>
      <w:r w:rsidRPr="006D2498">
        <w:rPr>
          <w:rFonts w:ascii="Times New Roman" w:hAnsi="Times New Roman" w:cs="Times New Roman"/>
          <w:bCs/>
          <w:sz w:val="24"/>
          <w:szCs w:val="24"/>
        </w:rPr>
        <w:t>1.5. numatomas Paslaugos gavėjų skaičius ne mažiau kaip 60 vaikų nuo 7 iki 16 metų amžiaus. Vienas vaikas gali dalyvauti vienoje pamainoje.</w:t>
      </w:r>
    </w:p>
    <w:p w14:paraId="61C9B0CF" w14:textId="77777777" w:rsidR="00770E0B" w:rsidRPr="006D2498" w:rsidRDefault="00770E0B" w:rsidP="00770E0B">
      <w:pPr>
        <w:pStyle w:val="Pagrindinistekstas2"/>
        <w:tabs>
          <w:tab w:val="num" w:pos="709"/>
          <w:tab w:val="left" w:pos="1260"/>
        </w:tabs>
        <w:spacing w:after="0" w:line="240" w:lineRule="auto"/>
        <w:jc w:val="both"/>
        <w:rPr>
          <w:rFonts w:ascii="Times New Roman" w:hAnsi="Times New Roman" w:cs="Times New Roman"/>
          <w:bCs/>
          <w:sz w:val="24"/>
          <w:szCs w:val="24"/>
        </w:rPr>
      </w:pPr>
      <w:r w:rsidRPr="006D2498">
        <w:rPr>
          <w:rFonts w:ascii="Times New Roman" w:hAnsi="Times New Roman" w:cs="Times New Roman"/>
          <w:bCs/>
          <w:sz w:val="24"/>
          <w:szCs w:val="24"/>
        </w:rPr>
        <w:t>1.6. įkainis vienam vaikui už vienos pamainos (6 kalendorines dienas) Paslaugas yra ne daugiau kaip 416 (keturis šimtus šešiolika) eurų su PVM.</w:t>
      </w:r>
    </w:p>
    <w:p w14:paraId="1190D689" w14:textId="77777777" w:rsidR="00770E0B" w:rsidRPr="006D2498" w:rsidRDefault="00770E0B" w:rsidP="00770E0B">
      <w:pPr>
        <w:pStyle w:val="Pagrindinistekstas2"/>
        <w:tabs>
          <w:tab w:val="left" w:pos="1260"/>
          <w:tab w:val="num" w:pos="1304"/>
        </w:tabs>
        <w:spacing w:after="0" w:line="240" w:lineRule="auto"/>
        <w:jc w:val="both"/>
        <w:rPr>
          <w:rFonts w:ascii="Times New Roman" w:hAnsi="Times New Roman" w:cs="Times New Roman"/>
          <w:sz w:val="24"/>
          <w:szCs w:val="24"/>
        </w:rPr>
      </w:pPr>
      <w:r w:rsidRPr="006D2498">
        <w:rPr>
          <w:rFonts w:ascii="Times New Roman" w:hAnsi="Times New Roman" w:cs="Times New Roman"/>
          <w:bCs/>
          <w:sz w:val="24"/>
          <w:szCs w:val="24"/>
        </w:rPr>
        <w:t>2. Stacionari</w:t>
      </w:r>
      <w:r w:rsidRPr="006D2498">
        <w:rPr>
          <w:rFonts w:ascii="Times New Roman" w:hAnsi="Times New Roman" w:cs="Times New Roman"/>
          <w:sz w:val="24"/>
          <w:szCs w:val="24"/>
        </w:rPr>
        <w:t xml:space="preserve"> stovykla </w:t>
      </w:r>
      <w:r w:rsidRPr="006D2498">
        <w:rPr>
          <w:rFonts w:ascii="Times New Roman" w:hAnsi="Times New Roman" w:cs="Times New Roman"/>
          <w:b/>
          <w:sz w:val="24"/>
          <w:szCs w:val="24"/>
        </w:rPr>
        <w:t>turi būti nuo Panevėžio rajono ribos ne toliau</w:t>
      </w:r>
      <w:r w:rsidRPr="006D2498">
        <w:rPr>
          <w:rFonts w:ascii="Times New Roman" w:hAnsi="Times New Roman" w:cs="Times New Roman"/>
          <w:sz w:val="24"/>
          <w:szCs w:val="24"/>
        </w:rPr>
        <w:t xml:space="preserve"> </w:t>
      </w:r>
      <w:r w:rsidRPr="006D2498">
        <w:rPr>
          <w:rFonts w:ascii="Times New Roman" w:hAnsi="Times New Roman" w:cs="Times New Roman"/>
          <w:b/>
          <w:sz w:val="24"/>
          <w:szCs w:val="24"/>
        </w:rPr>
        <w:t>kaip už 50 km</w:t>
      </w:r>
      <w:r w:rsidRPr="006D2498">
        <w:rPr>
          <w:rFonts w:ascii="Times New Roman" w:hAnsi="Times New Roman" w:cs="Times New Roman"/>
          <w:sz w:val="24"/>
          <w:szCs w:val="24"/>
        </w:rPr>
        <w:t>.</w:t>
      </w:r>
    </w:p>
    <w:p w14:paraId="7C82F75E" w14:textId="77777777" w:rsidR="00770E0B" w:rsidRPr="006D2498" w:rsidRDefault="00770E0B" w:rsidP="00770E0B">
      <w:pPr>
        <w:pStyle w:val="Pagrindinistekstas2"/>
        <w:tabs>
          <w:tab w:val="left" w:pos="1260"/>
          <w:tab w:val="num" w:pos="1304"/>
        </w:tabs>
        <w:spacing w:after="0" w:line="240" w:lineRule="auto"/>
        <w:jc w:val="both"/>
        <w:rPr>
          <w:rFonts w:ascii="Times New Roman" w:hAnsi="Times New Roman" w:cs="Times New Roman"/>
          <w:color w:val="000000"/>
          <w:sz w:val="24"/>
          <w:szCs w:val="24"/>
        </w:rPr>
      </w:pPr>
      <w:r w:rsidRPr="006D2498">
        <w:rPr>
          <w:rFonts w:ascii="Times New Roman" w:hAnsi="Times New Roman" w:cs="Times New Roman"/>
          <w:sz w:val="24"/>
          <w:szCs w:val="24"/>
        </w:rPr>
        <w:t>3. Paslaugų teikimo terminas – Panevėžio rajono savivaldybės vaikų vasaros poilsio organizavimo paslaugų</w:t>
      </w:r>
      <w:r w:rsidRPr="006D2498">
        <w:rPr>
          <w:rFonts w:ascii="Times New Roman" w:hAnsi="Times New Roman" w:cs="Times New Roman"/>
          <w:bCs/>
          <w:sz w:val="24"/>
          <w:szCs w:val="24"/>
        </w:rPr>
        <w:t xml:space="preserve"> tei</w:t>
      </w:r>
      <w:r w:rsidRPr="006D2498">
        <w:rPr>
          <w:rFonts w:ascii="Times New Roman" w:hAnsi="Times New Roman" w:cs="Times New Roman"/>
          <w:sz w:val="24"/>
          <w:szCs w:val="24"/>
        </w:rPr>
        <w:t>kimo</w:t>
      </w:r>
      <w:r w:rsidRPr="006D2498">
        <w:rPr>
          <w:rFonts w:ascii="Times New Roman" w:hAnsi="Times New Roman" w:cs="Times New Roman"/>
          <w:bCs/>
          <w:sz w:val="24"/>
          <w:szCs w:val="24"/>
        </w:rPr>
        <w:t xml:space="preserve"> termino pabaiga</w:t>
      </w:r>
      <w:r w:rsidRPr="006D2498">
        <w:rPr>
          <w:rFonts w:ascii="Times New Roman" w:hAnsi="Times New Roman" w:cs="Times New Roman"/>
          <w:sz w:val="24"/>
          <w:szCs w:val="24"/>
        </w:rPr>
        <w:t xml:space="preserve"> – </w:t>
      </w:r>
      <w:r w:rsidRPr="006D2498">
        <w:rPr>
          <w:rFonts w:ascii="Times New Roman" w:hAnsi="Times New Roman" w:cs="Times New Roman"/>
          <w:b/>
          <w:sz w:val="24"/>
          <w:szCs w:val="24"/>
        </w:rPr>
        <w:t>ne vėliau kaip 2025 m. rugpjūčio 15 d.</w:t>
      </w:r>
      <w:r w:rsidRPr="006D2498">
        <w:rPr>
          <w:rFonts w:ascii="Times New Roman" w:hAnsi="Times New Roman" w:cs="Times New Roman"/>
          <w:color w:val="000000"/>
          <w:sz w:val="24"/>
          <w:szCs w:val="24"/>
        </w:rPr>
        <w:t xml:space="preserve"> </w:t>
      </w:r>
    </w:p>
    <w:p w14:paraId="4758DACB" w14:textId="77777777" w:rsidR="00770E0B" w:rsidRPr="006D2498" w:rsidRDefault="00770E0B" w:rsidP="00770E0B">
      <w:pPr>
        <w:pStyle w:val="Pagrindinistekstas2"/>
        <w:tabs>
          <w:tab w:val="left" w:pos="1260"/>
          <w:tab w:val="num" w:pos="1304"/>
        </w:tabs>
        <w:spacing w:after="0" w:line="240" w:lineRule="auto"/>
        <w:jc w:val="both"/>
        <w:rPr>
          <w:rFonts w:ascii="Times New Roman" w:hAnsi="Times New Roman" w:cs="Times New Roman"/>
          <w:color w:val="000000"/>
          <w:sz w:val="24"/>
          <w:szCs w:val="24"/>
        </w:rPr>
      </w:pPr>
      <w:r w:rsidRPr="006D2498">
        <w:rPr>
          <w:rFonts w:ascii="Times New Roman" w:hAnsi="Times New Roman" w:cs="Times New Roman"/>
          <w:color w:val="000000"/>
          <w:sz w:val="24"/>
          <w:szCs w:val="24"/>
        </w:rPr>
        <w:t xml:space="preserve">4. </w:t>
      </w:r>
      <w:r w:rsidRPr="006D2498">
        <w:rPr>
          <w:rFonts w:ascii="Times New Roman" w:hAnsi="Times New Roman" w:cs="Times New Roman"/>
          <w:sz w:val="24"/>
          <w:szCs w:val="24"/>
        </w:rPr>
        <w:t>Sutarties vykdymui taikomi žalieji viešųjų pirkimų (toliau – ŽVP) reikalavimai:</w:t>
      </w:r>
    </w:p>
    <w:p w14:paraId="2AC8BFDF" w14:textId="77777777" w:rsidR="00770E0B" w:rsidRPr="006D2498" w:rsidRDefault="00770E0B" w:rsidP="00770E0B">
      <w:pPr>
        <w:tabs>
          <w:tab w:val="left" w:pos="0"/>
          <w:tab w:val="left" w:pos="567"/>
          <w:tab w:val="left" w:pos="3828"/>
        </w:tabs>
        <w:jc w:val="both"/>
        <w:rPr>
          <w:szCs w:val="24"/>
        </w:rPr>
      </w:pPr>
      <w:r w:rsidRPr="006D2498">
        <w:rPr>
          <w:szCs w:val="24"/>
        </w:rPr>
        <w:t>4.1. viešojo pirkimo ir sutarties vykdymo metu bendravimas ir sutarties pasirašymas tarp Tiekėjo ir Pirkėjo bus vykdomas tik elektroninėmis priemonėmis (CVP IS priemonėmis, telefonu, elektroniniu paštu, ar kt.);</w:t>
      </w:r>
    </w:p>
    <w:p w14:paraId="7275A30D" w14:textId="77777777" w:rsidR="00770E0B" w:rsidRPr="006D2498" w:rsidRDefault="00770E0B" w:rsidP="00770E0B">
      <w:pPr>
        <w:tabs>
          <w:tab w:val="left" w:pos="0"/>
          <w:tab w:val="left" w:pos="567"/>
          <w:tab w:val="left" w:pos="3828"/>
        </w:tabs>
        <w:jc w:val="both"/>
        <w:rPr>
          <w:szCs w:val="24"/>
        </w:rPr>
      </w:pPr>
      <w:r w:rsidRPr="006D2498">
        <w:rPr>
          <w:szCs w:val="24"/>
        </w:rPr>
        <w:t>4.2. tiekėjas įpareigojamas mažinti popieriaus sunaudojimą, atsisakyti nebūtino dokumentų kopijavimo ir spausdinimo, jeigu bus naudojamos kanceliarinės prekės, jos turi būti pagamintos iš perdirbtų žaliavų arba tinkamos perdirbimui.</w:t>
      </w:r>
    </w:p>
    <w:p w14:paraId="25FD3025" w14:textId="77777777" w:rsidR="00770E0B" w:rsidRPr="006D2498" w:rsidRDefault="00770E0B" w:rsidP="00770E0B">
      <w:pPr>
        <w:pStyle w:val="Pagrindinistekstas2"/>
        <w:tabs>
          <w:tab w:val="left" w:pos="1260"/>
          <w:tab w:val="num" w:pos="1304"/>
        </w:tabs>
        <w:spacing w:after="0" w:line="240" w:lineRule="auto"/>
        <w:jc w:val="both"/>
        <w:rPr>
          <w:rFonts w:ascii="Times New Roman" w:hAnsi="Times New Roman" w:cs="Times New Roman"/>
          <w:sz w:val="24"/>
          <w:szCs w:val="24"/>
        </w:rPr>
      </w:pPr>
    </w:p>
    <w:p w14:paraId="7D2CD02F" w14:textId="48C0E0D2" w:rsidR="00770E0B" w:rsidRPr="00AE6686" w:rsidRDefault="00770E0B" w:rsidP="00770E0B">
      <w:pPr>
        <w:ind w:left="-284"/>
        <w:jc w:val="center"/>
        <w:rPr>
          <w:rFonts w:cstheme="minorHAnsi"/>
          <w:i/>
        </w:rPr>
      </w:pPr>
      <w:r>
        <w:rPr>
          <w:rFonts w:cstheme="minorHAnsi"/>
          <w:i/>
        </w:rPr>
        <w:t>________________</w:t>
      </w:r>
    </w:p>
    <w:p w14:paraId="3B3B859F" w14:textId="77777777" w:rsidR="00770E0B" w:rsidRDefault="00770E0B" w:rsidP="00770E0B">
      <w:pPr>
        <w:ind w:firstLine="697"/>
        <w:rPr>
          <w:rFonts w:cstheme="minorHAnsi"/>
        </w:rPr>
      </w:pPr>
    </w:p>
    <w:p w14:paraId="4AA8AF3E" w14:textId="77777777" w:rsidR="008F014B" w:rsidRDefault="008F014B"/>
    <w:sectPr w:rsidR="008F014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D781" w14:textId="77777777" w:rsidR="00EF0D45" w:rsidRDefault="00EF0D45">
      <w:pPr>
        <w:rPr>
          <w:sz w:val="20"/>
        </w:rPr>
      </w:pPr>
      <w:r>
        <w:rPr>
          <w:sz w:val="20"/>
        </w:rPr>
        <w:separator/>
      </w:r>
    </w:p>
  </w:endnote>
  <w:endnote w:type="continuationSeparator" w:id="0">
    <w:p w14:paraId="65200AD1" w14:textId="77777777" w:rsidR="00EF0D45" w:rsidRDefault="00EF0D45">
      <w:pPr>
        <w:rPr>
          <w:sz w:val="20"/>
        </w:rPr>
      </w:pPr>
      <w:r>
        <w:rPr>
          <w:sz w:val="20"/>
        </w:rPr>
        <w:continuationSeparator/>
      </w:r>
    </w:p>
  </w:endnote>
  <w:endnote w:type="continuationNotice" w:id="1">
    <w:p w14:paraId="0F88A2B1" w14:textId="77777777" w:rsidR="00EF0D45" w:rsidRDefault="00EF0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7046" w14:textId="77777777" w:rsidR="00EF0D45" w:rsidRDefault="00EF0D45">
      <w:pPr>
        <w:rPr>
          <w:sz w:val="20"/>
        </w:rPr>
      </w:pPr>
      <w:r>
        <w:rPr>
          <w:sz w:val="20"/>
        </w:rPr>
        <w:separator/>
      </w:r>
    </w:p>
  </w:footnote>
  <w:footnote w:type="continuationSeparator" w:id="0">
    <w:p w14:paraId="15698944" w14:textId="77777777" w:rsidR="00EF0D45" w:rsidRDefault="00EF0D45">
      <w:pPr>
        <w:rPr>
          <w:sz w:val="20"/>
        </w:rPr>
      </w:pPr>
      <w:r>
        <w:rPr>
          <w:sz w:val="20"/>
        </w:rPr>
        <w:continuationSeparator/>
      </w:r>
    </w:p>
  </w:footnote>
  <w:footnote w:type="continuationNotice" w:id="1">
    <w:p w14:paraId="4AE7883E" w14:textId="77777777" w:rsidR="00EF0D45" w:rsidRDefault="00EF0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40267">
      <w:rPr>
        <w:rFonts w:ascii="Arial" w:eastAsia="Arial" w:hAnsi="Arial" w:cs="Arial"/>
        <w:noProof/>
        <w:sz w:val="18"/>
        <w:szCs w:val="18"/>
      </w:rPr>
      <w:t>7</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E1879"/>
    <w:multiLevelType w:val="multilevel"/>
    <w:tmpl w:val="1570E5BA"/>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2FA5951"/>
    <w:multiLevelType w:val="hybridMultilevel"/>
    <w:tmpl w:val="70062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35095">
    <w:abstractNumId w:val="1"/>
  </w:num>
  <w:num w:numId="2" w16cid:durableId="8606490">
    <w:abstractNumId w:val="1"/>
  </w:num>
  <w:num w:numId="3" w16cid:durableId="16388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78F"/>
    <w:rsid w:val="00021074"/>
    <w:rsid w:val="00022053"/>
    <w:rsid w:val="00027B83"/>
    <w:rsid w:val="00035615"/>
    <w:rsid w:val="0007474F"/>
    <w:rsid w:val="00074B5E"/>
    <w:rsid w:val="00090F39"/>
    <w:rsid w:val="00091141"/>
    <w:rsid w:val="000B0897"/>
    <w:rsid w:val="000B21CE"/>
    <w:rsid w:val="000C57F9"/>
    <w:rsid w:val="000E017D"/>
    <w:rsid w:val="000E4698"/>
    <w:rsid w:val="000E7E56"/>
    <w:rsid w:val="00103207"/>
    <w:rsid w:val="0010419B"/>
    <w:rsid w:val="001275F6"/>
    <w:rsid w:val="00127BD7"/>
    <w:rsid w:val="001460D6"/>
    <w:rsid w:val="00150AA0"/>
    <w:rsid w:val="00190E41"/>
    <w:rsid w:val="0019509D"/>
    <w:rsid w:val="001A01C8"/>
    <w:rsid w:val="001C3D59"/>
    <w:rsid w:val="001E5B17"/>
    <w:rsid w:val="001F28C3"/>
    <w:rsid w:val="001F6852"/>
    <w:rsid w:val="002037FA"/>
    <w:rsid w:val="002136DB"/>
    <w:rsid w:val="00214F9B"/>
    <w:rsid w:val="00220132"/>
    <w:rsid w:val="00244783"/>
    <w:rsid w:val="00266DB1"/>
    <w:rsid w:val="00274C20"/>
    <w:rsid w:val="002767E4"/>
    <w:rsid w:val="002B1201"/>
    <w:rsid w:val="002C5432"/>
    <w:rsid w:val="002C7AA3"/>
    <w:rsid w:val="002D3310"/>
    <w:rsid w:val="002D33C1"/>
    <w:rsid w:val="002F28A6"/>
    <w:rsid w:val="002F4ECD"/>
    <w:rsid w:val="00340267"/>
    <w:rsid w:val="0034219F"/>
    <w:rsid w:val="003B4DD1"/>
    <w:rsid w:val="003D5A11"/>
    <w:rsid w:val="003E6EEE"/>
    <w:rsid w:val="003F2446"/>
    <w:rsid w:val="003F5A9B"/>
    <w:rsid w:val="00401293"/>
    <w:rsid w:val="00402199"/>
    <w:rsid w:val="004130C5"/>
    <w:rsid w:val="0041363E"/>
    <w:rsid w:val="00420F3E"/>
    <w:rsid w:val="00456918"/>
    <w:rsid w:val="00474C82"/>
    <w:rsid w:val="00486FC5"/>
    <w:rsid w:val="00493DCD"/>
    <w:rsid w:val="004A11E6"/>
    <w:rsid w:val="004A39EA"/>
    <w:rsid w:val="004B13BC"/>
    <w:rsid w:val="004C5442"/>
    <w:rsid w:val="004E5B52"/>
    <w:rsid w:val="0050620A"/>
    <w:rsid w:val="005065EA"/>
    <w:rsid w:val="0053043C"/>
    <w:rsid w:val="00532E0D"/>
    <w:rsid w:val="00545279"/>
    <w:rsid w:val="005718FA"/>
    <w:rsid w:val="005754A7"/>
    <w:rsid w:val="005823C6"/>
    <w:rsid w:val="00582ECC"/>
    <w:rsid w:val="005A246A"/>
    <w:rsid w:val="005A30AF"/>
    <w:rsid w:val="005A34FE"/>
    <w:rsid w:val="005A35A3"/>
    <w:rsid w:val="005D5F01"/>
    <w:rsid w:val="00602E8C"/>
    <w:rsid w:val="0062457A"/>
    <w:rsid w:val="00651271"/>
    <w:rsid w:val="0065179E"/>
    <w:rsid w:val="00673EA8"/>
    <w:rsid w:val="006757B1"/>
    <w:rsid w:val="00682862"/>
    <w:rsid w:val="006A0BC7"/>
    <w:rsid w:val="006B39D0"/>
    <w:rsid w:val="006C79AA"/>
    <w:rsid w:val="006D2498"/>
    <w:rsid w:val="006D7109"/>
    <w:rsid w:val="006E1C5C"/>
    <w:rsid w:val="006F0803"/>
    <w:rsid w:val="006F5143"/>
    <w:rsid w:val="007004A5"/>
    <w:rsid w:val="007310FE"/>
    <w:rsid w:val="0073555F"/>
    <w:rsid w:val="00745D97"/>
    <w:rsid w:val="00750ACB"/>
    <w:rsid w:val="007621BC"/>
    <w:rsid w:val="00770E0B"/>
    <w:rsid w:val="00794F80"/>
    <w:rsid w:val="007A634E"/>
    <w:rsid w:val="007A75C6"/>
    <w:rsid w:val="007B0AD9"/>
    <w:rsid w:val="007B1276"/>
    <w:rsid w:val="007B5563"/>
    <w:rsid w:val="007B7523"/>
    <w:rsid w:val="007C4F0D"/>
    <w:rsid w:val="0083118A"/>
    <w:rsid w:val="00841789"/>
    <w:rsid w:val="008446AC"/>
    <w:rsid w:val="0086457B"/>
    <w:rsid w:val="00891BE8"/>
    <w:rsid w:val="008960E1"/>
    <w:rsid w:val="008A7CA3"/>
    <w:rsid w:val="008B7781"/>
    <w:rsid w:val="008E4420"/>
    <w:rsid w:val="008F014B"/>
    <w:rsid w:val="009233FC"/>
    <w:rsid w:val="009277CC"/>
    <w:rsid w:val="009341A2"/>
    <w:rsid w:val="009445A7"/>
    <w:rsid w:val="009519F5"/>
    <w:rsid w:val="00951D02"/>
    <w:rsid w:val="009728BC"/>
    <w:rsid w:val="009819E4"/>
    <w:rsid w:val="009919B0"/>
    <w:rsid w:val="009A0360"/>
    <w:rsid w:val="009A7784"/>
    <w:rsid w:val="009B00D0"/>
    <w:rsid w:val="009B128D"/>
    <w:rsid w:val="009B66A6"/>
    <w:rsid w:val="009C0415"/>
    <w:rsid w:val="009C54A7"/>
    <w:rsid w:val="009E5543"/>
    <w:rsid w:val="009E6247"/>
    <w:rsid w:val="009F4574"/>
    <w:rsid w:val="00A10611"/>
    <w:rsid w:val="00A165B3"/>
    <w:rsid w:val="00A23DD4"/>
    <w:rsid w:val="00A42012"/>
    <w:rsid w:val="00A47C91"/>
    <w:rsid w:val="00A61BD9"/>
    <w:rsid w:val="00A81C82"/>
    <w:rsid w:val="00AA1063"/>
    <w:rsid w:val="00AA74E0"/>
    <w:rsid w:val="00AB0A6E"/>
    <w:rsid w:val="00AC102F"/>
    <w:rsid w:val="00AD6DBF"/>
    <w:rsid w:val="00B02CF9"/>
    <w:rsid w:val="00B030C9"/>
    <w:rsid w:val="00B13CFF"/>
    <w:rsid w:val="00B363CE"/>
    <w:rsid w:val="00B45956"/>
    <w:rsid w:val="00B46F6F"/>
    <w:rsid w:val="00BA4E3B"/>
    <w:rsid w:val="00BB029D"/>
    <w:rsid w:val="00BD7D1C"/>
    <w:rsid w:val="00BE56D3"/>
    <w:rsid w:val="00BF3DA7"/>
    <w:rsid w:val="00C20D29"/>
    <w:rsid w:val="00C629BF"/>
    <w:rsid w:val="00C74FA2"/>
    <w:rsid w:val="00CB71E0"/>
    <w:rsid w:val="00CC7C54"/>
    <w:rsid w:val="00CF1674"/>
    <w:rsid w:val="00D21257"/>
    <w:rsid w:val="00D32952"/>
    <w:rsid w:val="00D9583B"/>
    <w:rsid w:val="00D9666A"/>
    <w:rsid w:val="00D96B4C"/>
    <w:rsid w:val="00D96BF1"/>
    <w:rsid w:val="00DA4E0C"/>
    <w:rsid w:val="00DD55A4"/>
    <w:rsid w:val="00DE63CE"/>
    <w:rsid w:val="00E1236E"/>
    <w:rsid w:val="00E56BDD"/>
    <w:rsid w:val="00E80042"/>
    <w:rsid w:val="00EA041F"/>
    <w:rsid w:val="00EA56D1"/>
    <w:rsid w:val="00EA7336"/>
    <w:rsid w:val="00EA7ABD"/>
    <w:rsid w:val="00ED39C2"/>
    <w:rsid w:val="00EF0D45"/>
    <w:rsid w:val="00F03563"/>
    <w:rsid w:val="00F30D7E"/>
    <w:rsid w:val="00F45F32"/>
    <w:rsid w:val="00F55CC3"/>
    <w:rsid w:val="00F60BD9"/>
    <w:rsid w:val="00F92D77"/>
    <w:rsid w:val="00F96E5A"/>
    <w:rsid w:val="00FA423B"/>
    <w:rsid w:val="00FB7218"/>
    <w:rsid w:val="00FD6F87"/>
    <w:rsid w:val="00FE12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F6852"/>
    <w:rPr>
      <w:color w:val="0000FF"/>
      <w:u w:val="single"/>
    </w:rPr>
  </w:style>
  <w:style w:type="character" w:styleId="Komentaronuoroda">
    <w:name w:val="annotation reference"/>
    <w:basedOn w:val="Numatytasispastraiposriftas"/>
    <w:semiHidden/>
    <w:unhideWhenUsed/>
    <w:rsid w:val="001E5B17"/>
    <w:rPr>
      <w:sz w:val="16"/>
      <w:szCs w:val="16"/>
    </w:rPr>
  </w:style>
  <w:style w:type="paragraph" w:styleId="Komentarotekstas">
    <w:name w:val="annotation text"/>
    <w:basedOn w:val="prastasis"/>
    <w:link w:val="KomentarotekstasDiagrama"/>
    <w:unhideWhenUsed/>
    <w:rsid w:val="001E5B17"/>
    <w:rPr>
      <w:sz w:val="20"/>
    </w:rPr>
  </w:style>
  <w:style w:type="character" w:customStyle="1" w:styleId="KomentarotekstasDiagrama">
    <w:name w:val="Komentaro tekstas Diagrama"/>
    <w:basedOn w:val="Numatytasispastraiposriftas"/>
    <w:link w:val="Komentarotekstas"/>
    <w:rsid w:val="001E5B17"/>
    <w:rPr>
      <w:sz w:val="20"/>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8F014B"/>
    <w:pPr>
      <w:spacing w:after="160" w:line="278" w:lineRule="auto"/>
      <w:ind w:left="720"/>
      <w:contextualSpacing/>
    </w:pPr>
    <w:rPr>
      <w:rFonts w:ascii="Aptos" w:eastAsia="Aptos" w:hAnsi="Aptos"/>
      <w:kern w:val="2"/>
      <w:szCs w:val="24"/>
      <w14:ligatures w14:val="standardContextual"/>
    </w:rPr>
  </w:style>
  <w:style w:type="character" w:styleId="Neapdorotaspaminjimas">
    <w:name w:val="Unresolved Mention"/>
    <w:basedOn w:val="Numatytasispastraiposriftas"/>
    <w:uiPriority w:val="99"/>
    <w:semiHidden/>
    <w:unhideWhenUsed/>
    <w:rsid w:val="00AA1063"/>
    <w:rPr>
      <w:color w:val="605E5C"/>
      <w:shd w:val="clear" w:color="auto" w:fill="E1DFDD"/>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basedOn w:val="Numatytasispastraiposriftas"/>
    <w:link w:val="Sraopastraipa"/>
    <w:uiPriority w:val="34"/>
    <w:qFormat/>
    <w:locked/>
    <w:rsid w:val="00770E0B"/>
    <w:rPr>
      <w:rFonts w:ascii="Aptos" w:eastAsia="Aptos" w:hAnsi="Aptos"/>
      <w:kern w:val="2"/>
      <w:szCs w:val="24"/>
      <w14:ligatures w14:val="standardContextual"/>
    </w:rPr>
  </w:style>
  <w:style w:type="paragraph" w:styleId="Pagrindinistekstas2">
    <w:name w:val="Body Text 2"/>
    <w:basedOn w:val="prastasis"/>
    <w:link w:val="Pagrindinistekstas2Diagrama"/>
    <w:uiPriority w:val="99"/>
    <w:unhideWhenUsed/>
    <w:rsid w:val="00770E0B"/>
    <w:pPr>
      <w:spacing w:after="120" w:line="480" w:lineRule="auto"/>
    </w:pPr>
    <w:rPr>
      <w:rFonts w:asciiTheme="minorHAnsi" w:eastAsiaTheme="minorEastAsia" w:hAnsiTheme="minorHAnsi" w:cstheme="minorBidi"/>
      <w:sz w:val="21"/>
      <w:szCs w:val="21"/>
      <w:lang w:eastAsia="lt-LT"/>
    </w:rPr>
  </w:style>
  <w:style w:type="character" w:customStyle="1" w:styleId="Pagrindinistekstas2Diagrama">
    <w:name w:val="Pagrindinis tekstas 2 Diagrama"/>
    <w:basedOn w:val="Numatytasispastraiposriftas"/>
    <w:link w:val="Pagrindinistekstas2"/>
    <w:uiPriority w:val="99"/>
    <w:rsid w:val="00770E0B"/>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155282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nr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2F28D-1502-4CFC-866C-165CCFF8E593}">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8784</Words>
  <Characters>5007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2025-06-26T06:40:00Z</dcterms:created>
  <dcterms:modified xsi:type="dcterms:W3CDTF">2025-06-26T07:49:00Z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